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74173" w14:textId="7B074418" w:rsidR="005F73F3" w:rsidRDefault="00317E35" w:rsidP="005F73F3">
      <w:pPr>
        <w:jc w:val="left"/>
        <w:rPr>
          <w:b/>
          <w:bCs/>
        </w:rPr>
      </w:pPr>
      <w:r>
        <w:rPr>
          <w:b/>
          <w:bCs/>
        </w:rPr>
        <w:t xml:space="preserve">Running </w:t>
      </w:r>
      <w:r w:rsidR="007E6CA4">
        <w:rPr>
          <w:b/>
          <w:bCs/>
        </w:rPr>
        <w:t xml:space="preserve">Mixed </w:t>
      </w:r>
      <w:r w:rsidR="001B73D1">
        <w:rPr>
          <w:b/>
          <w:bCs/>
        </w:rPr>
        <w:t>Models</w:t>
      </w:r>
      <w:r w:rsidR="00B965C8">
        <w:rPr>
          <w:b/>
          <w:bCs/>
        </w:rPr>
        <w:t xml:space="preserve"> </w:t>
      </w:r>
      <w:r w:rsidR="00773442">
        <w:rPr>
          <w:b/>
          <w:bCs/>
        </w:rPr>
        <w:t xml:space="preserve">in </w:t>
      </w:r>
      <w:r>
        <w:rPr>
          <w:b/>
          <w:bCs/>
        </w:rPr>
        <w:t xml:space="preserve">the </w:t>
      </w:r>
      <w:r w:rsidR="00773442">
        <w:rPr>
          <w:b/>
          <w:bCs/>
        </w:rPr>
        <w:t>R</w:t>
      </w:r>
      <w:r>
        <w:rPr>
          <w:b/>
          <w:bCs/>
        </w:rPr>
        <w:t xml:space="preserve"> Package</w:t>
      </w:r>
    </w:p>
    <w:p w14:paraId="0A03CCE7" w14:textId="116F82F2" w:rsidR="007E6CA4" w:rsidRDefault="007E6CA4" w:rsidP="000168E0">
      <w:pPr>
        <w:jc w:val="left"/>
      </w:pPr>
      <w:r>
        <w:t>Alice Sweeting</w:t>
      </w:r>
      <w:r>
        <w:br/>
        <w:t>Victoria University</w:t>
      </w:r>
      <w:r>
        <w:br/>
        <w:t xml:space="preserve">Melbourne, Australia </w:t>
      </w:r>
      <w:r>
        <w:br/>
      </w:r>
      <w:hyperlink r:id="rId8" w:history="1">
        <w:r w:rsidRPr="007E6CA4">
          <w:rPr>
            <w:rStyle w:val="Hyperlink"/>
          </w:rPr>
          <w:t>Email</w:t>
        </w:r>
      </w:hyperlink>
    </w:p>
    <w:p w14:paraId="61E15BAD" w14:textId="5E24FDE9" w:rsidR="00D96660" w:rsidRDefault="00B271A8" w:rsidP="000168E0">
      <w:pPr>
        <w:jc w:val="left"/>
      </w:pPr>
      <w:r>
        <w:t xml:space="preserve">This document </w:t>
      </w:r>
      <w:r w:rsidR="00B965C8">
        <w:t xml:space="preserve">provides model statements in R corresponding to the SAS programs </w:t>
      </w:r>
      <w:r w:rsidR="0083588C">
        <w:t>in the accompanying resourc</w:t>
      </w:r>
      <w:r w:rsidR="00D96660">
        <w:t>e</w:t>
      </w:r>
      <w:r w:rsidR="00317E35">
        <w:t xml:space="preserve"> </w:t>
      </w:r>
      <w:r w:rsidR="00D96660">
        <w:t>on mixed modeling with SAS</w:t>
      </w:r>
      <w:r w:rsidR="007D701E">
        <w:t xml:space="preserve"> (</w:t>
      </w:r>
      <w:r w:rsidR="00317E35">
        <w:t>authored by Will Hopkins</w:t>
      </w:r>
      <w:r w:rsidR="007D701E">
        <w:t>)</w:t>
      </w:r>
      <w:r w:rsidR="00D96660">
        <w:t xml:space="preserve">. </w:t>
      </w:r>
      <w:r w:rsidR="007E6CA4">
        <w:t xml:space="preserve">Some of </w:t>
      </w:r>
      <w:r w:rsidR="007D701E">
        <w:t>his</w:t>
      </w:r>
      <w:r w:rsidR="007E6CA4">
        <w:t xml:space="preserve"> text has been copied from the Word docs</w:t>
      </w:r>
      <w:r w:rsidR="00317E35">
        <w:t xml:space="preserve"> in that resource. </w:t>
      </w:r>
      <w:r w:rsidR="00D96660">
        <w:t xml:space="preserve">An introduction to R and useful code for physiology users can be found </w:t>
      </w:r>
      <w:r w:rsidR="007E6CA4">
        <w:t xml:space="preserve">at </w:t>
      </w:r>
      <w:hyperlink r:id="rId9" w:history="1">
        <w:r w:rsidR="00B73869">
          <w:rPr>
            <w:rStyle w:val="Hyperlink"/>
          </w:rPr>
          <w:t>my blog</w:t>
        </w:r>
      </w:hyperlink>
      <w:r w:rsidR="007E6CA4">
        <w:t>.</w:t>
      </w:r>
    </w:p>
    <w:p w14:paraId="10567DB8" w14:textId="10912378" w:rsidR="00053FE7" w:rsidRDefault="00D96660" w:rsidP="000168E0">
      <w:pPr>
        <w:jc w:val="left"/>
      </w:pPr>
      <w:r>
        <w:t xml:space="preserve">There are two packages in </w:t>
      </w:r>
      <w:r w:rsidR="0083588C">
        <w:t xml:space="preserve">R </w:t>
      </w:r>
      <w:r w:rsidR="0070424A">
        <w:t xml:space="preserve">for mixed modeling, lme4 and </w:t>
      </w:r>
      <w:proofErr w:type="spellStart"/>
      <w:r w:rsidR="0070424A">
        <w:t>nlme</w:t>
      </w:r>
      <w:proofErr w:type="spellEnd"/>
      <w:r w:rsidR="00053FE7">
        <w:t xml:space="preserve">. The </w:t>
      </w:r>
      <w:proofErr w:type="spellStart"/>
      <w:r w:rsidR="00053FE7">
        <w:t>nlme</w:t>
      </w:r>
      <w:proofErr w:type="spellEnd"/>
      <w:r w:rsidR="00053FE7">
        <w:t xml:space="preserve"> </w:t>
      </w:r>
      <w:r>
        <w:t>concerns</w:t>
      </w:r>
      <w:r w:rsidR="00053FE7">
        <w:t xml:space="preserve"> </w:t>
      </w:r>
      <w:r w:rsidR="00053FE7" w:rsidRPr="00752504">
        <w:rPr>
          <w:i/>
        </w:rPr>
        <w:t>non-linear mixed modeling</w:t>
      </w:r>
      <w:r w:rsidR="00053FE7">
        <w:t xml:space="preserve">, which appears to be equivalent of the non-linear mixed-model procedure in SAS, Proc </w:t>
      </w:r>
      <w:proofErr w:type="spellStart"/>
      <w:r w:rsidR="00053FE7">
        <w:t>Nlmixed</w:t>
      </w:r>
      <w:proofErr w:type="spellEnd"/>
      <w:r w:rsidR="00752504">
        <w:t xml:space="preserve">. </w:t>
      </w:r>
      <w:r>
        <w:t xml:space="preserve">However, this workshop does not use </w:t>
      </w:r>
      <w:proofErr w:type="spellStart"/>
      <w:r>
        <w:t>nlme</w:t>
      </w:r>
      <w:proofErr w:type="spellEnd"/>
      <w:r>
        <w:t xml:space="preserve">. </w:t>
      </w:r>
      <w:r w:rsidR="00053FE7">
        <w:t xml:space="preserve">The programs shown here make use of </w:t>
      </w:r>
      <w:r w:rsidR="00752504">
        <w:t xml:space="preserve">the </w:t>
      </w:r>
      <w:r w:rsidR="00053FE7">
        <w:t>package lme4, which does general and generalized linear mixed modeling.</w:t>
      </w:r>
      <w:r>
        <w:t xml:space="preserve"> This package will need to be installed into R prior to use.</w:t>
      </w:r>
      <w:r w:rsidR="00D750CC">
        <w:t xml:space="preserve"> </w:t>
      </w:r>
      <w:r w:rsidR="007D701E">
        <w:t>The</w:t>
      </w:r>
      <w:r w:rsidR="00D750CC">
        <w:t xml:space="preserve"> .R script file </w:t>
      </w:r>
      <w:r w:rsidR="007D701E">
        <w:t xml:space="preserve">accompanying this doc in the zip file contains </w:t>
      </w:r>
      <w:r w:rsidR="00D750CC">
        <w:t xml:space="preserve">all the relevant code for the </w:t>
      </w:r>
      <w:r w:rsidR="007D701E">
        <w:t>analyse</w:t>
      </w:r>
      <w:r w:rsidR="00D750CC">
        <w:t>s.</w:t>
      </w:r>
    </w:p>
    <w:p w14:paraId="6121C45F" w14:textId="64FB7E68" w:rsidR="00AE0190" w:rsidRPr="00D8408A" w:rsidRDefault="00AE0190" w:rsidP="00D8408A">
      <w:pPr>
        <w:ind w:left="360"/>
        <w:jc w:val="left"/>
        <w:rPr>
          <w:b/>
        </w:rPr>
      </w:pPr>
      <w:bookmarkStart w:id="0" w:name="oneway"/>
      <w:bookmarkStart w:id="1" w:name="_GoBack"/>
      <w:bookmarkEnd w:id="0"/>
      <w:bookmarkEnd w:id="1"/>
      <w:r w:rsidRPr="00D8408A">
        <w:rPr>
          <w:b/>
        </w:rPr>
        <w:t xml:space="preserve">Reliability analyses: </w:t>
      </w:r>
      <w:r w:rsidR="00D8408A">
        <w:rPr>
          <w:b/>
        </w:rPr>
        <w:br/>
      </w:r>
      <w:hyperlink w:anchor="oneway" w:history="1">
        <w:r>
          <w:rPr>
            <w:rStyle w:val="Hyperlink"/>
          </w:rPr>
          <w:t>O</w:t>
        </w:r>
        <w:r w:rsidRPr="00DF6C80">
          <w:rPr>
            <w:rStyle w:val="Hyperlink"/>
          </w:rPr>
          <w:t>ne-way</w:t>
        </w:r>
      </w:hyperlink>
      <w:r w:rsidR="00D8408A">
        <w:br/>
      </w:r>
      <w:hyperlink w:anchor="twoway" w:history="1">
        <w:r>
          <w:rPr>
            <w:rStyle w:val="Hyperlink"/>
          </w:rPr>
          <w:t>T</w:t>
        </w:r>
        <w:r w:rsidRPr="00543F46">
          <w:rPr>
            <w:rStyle w:val="Hyperlink"/>
          </w:rPr>
          <w:t>wo-way</w:t>
        </w:r>
      </w:hyperlink>
      <w:r w:rsidR="00D8408A">
        <w:br/>
      </w:r>
      <w:hyperlink w:anchor="twowaymiss" w:history="1">
        <w:proofErr w:type="spellStart"/>
        <w:r>
          <w:rPr>
            <w:rStyle w:val="Hyperlink"/>
          </w:rPr>
          <w:t>Two-way</w:t>
        </w:r>
        <w:proofErr w:type="spellEnd"/>
        <w:r>
          <w:rPr>
            <w:rStyle w:val="Hyperlink"/>
          </w:rPr>
          <w:t xml:space="preserve"> with Missing V</w:t>
        </w:r>
        <w:r w:rsidRPr="00543F46">
          <w:rPr>
            <w:rStyle w:val="Hyperlink"/>
          </w:rPr>
          <w:t>alues</w:t>
        </w:r>
      </w:hyperlink>
      <w:r w:rsidR="00D8408A">
        <w:br/>
      </w:r>
      <w:hyperlink w:anchor="twowaymissplus" w:history="1">
        <w:r w:rsidRPr="00B50AD4">
          <w:rPr>
            <w:rStyle w:val="Hyperlink"/>
          </w:rPr>
          <w:t>Two-way with a Fixed Effect</w:t>
        </w:r>
      </w:hyperlink>
      <w:r>
        <w:t xml:space="preserve"> </w:t>
      </w:r>
      <w:r>
        <w:br/>
      </w:r>
      <w:hyperlink w:anchor="extending" w:history="1">
        <w:r w:rsidRPr="00FB5322">
          <w:rPr>
            <w:rStyle w:val="Hyperlink"/>
          </w:rPr>
          <w:t xml:space="preserve">Extending the Reliability Mixed Model to Monitoring and Clustering </w:t>
        </w:r>
      </w:hyperlink>
      <w:r w:rsidR="00B73869">
        <w:rPr>
          <w:rStyle w:val="Hyperlink"/>
        </w:rPr>
        <w:br/>
      </w:r>
    </w:p>
    <w:p w14:paraId="67776A1E" w14:textId="77777777" w:rsidR="0023661A" w:rsidRDefault="00DF6C80" w:rsidP="00B50AD4">
      <w:pPr>
        <w:shd w:val="clear" w:color="auto" w:fill="F2DBDB" w:themeFill="accent2" w:themeFillTint="33"/>
        <w:jc w:val="left"/>
        <w:rPr>
          <w:b/>
          <w:bCs/>
        </w:rPr>
      </w:pPr>
      <w:r>
        <w:rPr>
          <w:b/>
          <w:bCs/>
        </w:rPr>
        <w:t xml:space="preserve">One-way </w:t>
      </w:r>
      <w:r w:rsidR="0023661A">
        <w:rPr>
          <w:b/>
          <w:bCs/>
        </w:rPr>
        <w:t>Reliability</w:t>
      </w:r>
      <w:r>
        <w:rPr>
          <w:b/>
          <w:bCs/>
        </w:rPr>
        <w:t xml:space="preserve"> Model</w:t>
      </w:r>
    </w:p>
    <w:p w14:paraId="6B2EF988" w14:textId="7B76548A" w:rsidR="00053FE7" w:rsidRDefault="00053FE7" w:rsidP="002B3067">
      <w:pPr>
        <w:numPr>
          <w:ilvl w:val="0"/>
          <w:numId w:val="9"/>
        </w:numPr>
        <w:jc w:val="left"/>
      </w:pPr>
      <w:r>
        <w:t xml:space="preserve">Import the 2-way long spreadsheet from the workbook </w:t>
      </w:r>
      <w:r w:rsidR="005C1952">
        <w:t>"</w:t>
      </w:r>
      <w:r>
        <w:t>reliability data.xlsx</w:t>
      </w:r>
      <w:r w:rsidR="005C1952">
        <w:t>"</w:t>
      </w:r>
      <w:r w:rsidR="00D96660">
        <w:t>. This needs to be imported</w:t>
      </w:r>
      <w:r w:rsidR="00D237B1">
        <w:t xml:space="preserve"> via a .csv or .txt</w:t>
      </w:r>
      <w:r w:rsidR="00D96660">
        <w:t xml:space="preserve"> file</w:t>
      </w:r>
      <w:r w:rsidR="00D237B1">
        <w:t xml:space="preserve">.  </w:t>
      </w:r>
      <w:r w:rsidR="00D96660">
        <w:t>Name</w:t>
      </w:r>
      <w:r>
        <w:t xml:space="preserve"> the datas</w:t>
      </w:r>
      <w:r w:rsidR="00D96660">
        <w:t>et rely2waylong</w:t>
      </w:r>
      <w:r w:rsidR="00D237B1">
        <w:t>.</w:t>
      </w:r>
    </w:p>
    <w:p w14:paraId="0427C12F" w14:textId="77777777" w:rsidR="00303F04" w:rsidRDefault="00D237B1" w:rsidP="00D750CC">
      <w:pPr>
        <w:numPr>
          <w:ilvl w:val="0"/>
          <w:numId w:val="9"/>
        </w:numPr>
        <w:spacing w:after="120"/>
        <w:ind w:left="357" w:hanging="357"/>
        <w:jc w:val="left"/>
      </w:pPr>
      <w:r>
        <w:t xml:space="preserve">Here's the code to run the </w:t>
      </w:r>
      <w:r w:rsidR="005A3398">
        <w:t xml:space="preserve"> simplest of all possible mixed models</w:t>
      </w:r>
      <w:r>
        <w:t>, a one-way reliability model:</w:t>
      </w:r>
    </w:p>
    <w:p w14:paraId="042AD569" w14:textId="77777777" w:rsidR="00D237B1" w:rsidRPr="00D237B1" w:rsidRDefault="00D237B1" w:rsidP="00D237B1">
      <w:pPr>
        <w:spacing w:before="0"/>
        <w:ind w:left="378"/>
        <w:jc w:val="left"/>
        <w:rPr>
          <w:rFonts w:ascii="Courier New" w:hAnsi="Courier New" w:cs="Courier New"/>
          <w:sz w:val="20"/>
        </w:rPr>
      </w:pPr>
      <w:proofErr w:type="gramStart"/>
      <w:r w:rsidRPr="00D237B1">
        <w:rPr>
          <w:rFonts w:ascii="Courier New" w:hAnsi="Courier New" w:cs="Courier New"/>
          <w:sz w:val="20"/>
        </w:rPr>
        <w:t>require(</w:t>
      </w:r>
      <w:proofErr w:type="gramEnd"/>
      <w:r w:rsidRPr="00D237B1">
        <w:rPr>
          <w:rFonts w:ascii="Courier New" w:hAnsi="Courier New" w:cs="Courier New"/>
          <w:sz w:val="20"/>
        </w:rPr>
        <w:t>lme4)</w:t>
      </w:r>
    </w:p>
    <w:p w14:paraId="7A49CC7F" w14:textId="2790C08B" w:rsidR="00D237B1" w:rsidRPr="00D237B1" w:rsidRDefault="00A53AF3" w:rsidP="00D237B1">
      <w:pPr>
        <w:spacing w:before="0"/>
        <w:ind w:left="378"/>
        <w:jc w:val="left"/>
        <w:rPr>
          <w:rFonts w:ascii="Courier New" w:hAnsi="Courier New" w:cs="Courier New"/>
          <w:sz w:val="20"/>
        </w:rPr>
      </w:pPr>
      <w:r>
        <w:rPr>
          <w:rFonts w:ascii="Courier New" w:hAnsi="Courier New" w:cs="Courier New"/>
          <w:sz w:val="20"/>
        </w:rPr>
        <w:t>rely1way &lt;-</w:t>
      </w:r>
      <w:r w:rsidR="00D237B1" w:rsidRPr="00D237B1">
        <w:rPr>
          <w:rFonts w:ascii="Courier New" w:hAnsi="Courier New" w:cs="Courier New"/>
          <w:sz w:val="20"/>
        </w:rPr>
        <w:t xml:space="preserve"> </w:t>
      </w:r>
      <w:proofErr w:type="spellStart"/>
      <w:proofErr w:type="gramStart"/>
      <w:r w:rsidR="00D237B1" w:rsidRPr="00D237B1">
        <w:rPr>
          <w:rFonts w:ascii="Courier New" w:hAnsi="Courier New" w:cs="Courier New"/>
          <w:sz w:val="20"/>
        </w:rPr>
        <w:t>lmer</w:t>
      </w:r>
      <w:proofErr w:type="spellEnd"/>
      <w:r w:rsidR="00D237B1" w:rsidRPr="00D237B1">
        <w:rPr>
          <w:rFonts w:ascii="Courier New" w:hAnsi="Courier New" w:cs="Courier New"/>
          <w:sz w:val="20"/>
        </w:rPr>
        <w:t>(</w:t>
      </w:r>
      <w:proofErr w:type="spellStart"/>
      <w:proofErr w:type="gramEnd"/>
      <w:r w:rsidR="00D237B1" w:rsidRPr="00D237B1">
        <w:rPr>
          <w:rFonts w:ascii="Courier New" w:hAnsi="Courier New" w:cs="Courier New"/>
          <w:sz w:val="20"/>
        </w:rPr>
        <w:t>LnDepVar</w:t>
      </w:r>
      <w:proofErr w:type="spellEnd"/>
      <w:r w:rsidR="00D237B1" w:rsidRPr="00D237B1">
        <w:rPr>
          <w:rFonts w:ascii="Courier New" w:hAnsi="Courier New" w:cs="Courier New"/>
          <w:sz w:val="20"/>
        </w:rPr>
        <w:t xml:space="preserve"> ~ 1 + (1 | </w:t>
      </w:r>
      <w:proofErr w:type="spellStart"/>
      <w:r w:rsidR="00D237B1" w:rsidRPr="00D237B1">
        <w:rPr>
          <w:rFonts w:ascii="Courier New" w:hAnsi="Courier New" w:cs="Courier New"/>
          <w:sz w:val="20"/>
        </w:rPr>
        <w:t>AthleteID</w:t>
      </w:r>
      <w:proofErr w:type="spellEnd"/>
      <w:r w:rsidR="00D237B1" w:rsidRPr="00D237B1">
        <w:rPr>
          <w:rFonts w:ascii="Courier New" w:hAnsi="Courier New" w:cs="Courier New"/>
          <w:sz w:val="20"/>
        </w:rPr>
        <w:t>), data = rely2waylong)</w:t>
      </w:r>
    </w:p>
    <w:p w14:paraId="7C371C8B" w14:textId="77777777" w:rsidR="00D237B1" w:rsidRDefault="00D237B1" w:rsidP="00D237B1">
      <w:pPr>
        <w:spacing w:before="0"/>
        <w:ind w:left="378"/>
        <w:jc w:val="left"/>
        <w:rPr>
          <w:rFonts w:ascii="Courier New" w:hAnsi="Courier New" w:cs="Courier New"/>
          <w:sz w:val="20"/>
        </w:rPr>
      </w:pPr>
      <w:proofErr w:type="gramStart"/>
      <w:r w:rsidRPr="00D237B1">
        <w:rPr>
          <w:rFonts w:ascii="Courier New" w:hAnsi="Courier New" w:cs="Courier New"/>
          <w:sz w:val="20"/>
        </w:rPr>
        <w:t>summary(</w:t>
      </w:r>
      <w:proofErr w:type="gramEnd"/>
      <w:r w:rsidRPr="00D237B1">
        <w:rPr>
          <w:rFonts w:ascii="Courier New" w:hAnsi="Courier New" w:cs="Courier New"/>
          <w:sz w:val="20"/>
        </w:rPr>
        <w:t>rely1way)</w:t>
      </w:r>
    </w:p>
    <w:p w14:paraId="694EFCCD" w14:textId="77777777" w:rsidR="0006136C" w:rsidRPr="00D237B1" w:rsidRDefault="0006136C" w:rsidP="00D237B1">
      <w:pPr>
        <w:spacing w:before="0"/>
        <w:ind w:left="378"/>
        <w:jc w:val="left"/>
        <w:rPr>
          <w:rFonts w:ascii="Courier New" w:hAnsi="Courier New" w:cs="Courier New"/>
          <w:sz w:val="20"/>
        </w:rPr>
      </w:pPr>
      <w:proofErr w:type="spellStart"/>
      <w:proofErr w:type="gramStart"/>
      <w:r w:rsidRPr="0006136C">
        <w:rPr>
          <w:rFonts w:ascii="Courier New" w:hAnsi="Courier New" w:cs="Courier New"/>
          <w:sz w:val="20"/>
        </w:rPr>
        <w:t>confint</w:t>
      </w:r>
      <w:proofErr w:type="spellEnd"/>
      <w:r w:rsidRPr="0006136C">
        <w:rPr>
          <w:rFonts w:ascii="Courier New" w:hAnsi="Courier New" w:cs="Courier New"/>
          <w:sz w:val="20"/>
        </w:rPr>
        <w:t>(</w:t>
      </w:r>
      <w:proofErr w:type="gramEnd"/>
      <w:r w:rsidRPr="0006136C">
        <w:rPr>
          <w:rFonts w:ascii="Courier New" w:hAnsi="Courier New" w:cs="Courier New"/>
          <w:sz w:val="20"/>
        </w:rPr>
        <w:t>rely2way, level=0.9)</w:t>
      </w:r>
    </w:p>
    <w:p w14:paraId="16452B80" w14:textId="77777777" w:rsidR="00D55E8D" w:rsidRDefault="00D55E8D" w:rsidP="00D55E8D">
      <w:pPr>
        <w:spacing w:after="120"/>
        <w:ind w:left="357"/>
        <w:jc w:val="left"/>
      </w:pPr>
      <w:r>
        <w:t>Here is the output:</w:t>
      </w:r>
    </w:p>
    <w:p w14:paraId="76A29DF8"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Random effects:</w:t>
      </w:r>
    </w:p>
    <w:p w14:paraId="57933671"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w:t>
      </w:r>
      <w:proofErr w:type="gramStart"/>
      <w:r w:rsidRPr="007F0268">
        <w:rPr>
          <w:rFonts w:ascii="Lucida Console" w:hAnsi="Lucida Console" w:cs="Courier New"/>
          <w:color w:val="000000"/>
          <w:sz w:val="18"/>
          <w:shd w:val="clear" w:color="auto" w:fill="E1E2E5"/>
        </w:rPr>
        <w:t xml:space="preserve">Groups    Name        Variance </w:t>
      </w:r>
      <w:proofErr w:type="spellStart"/>
      <w:r w:rsidRPr="007F0268">
        <w:rPr>
          <w:rFonts w:ascii="Lucida Console" w:hAnsi="Lucida Console" w:cs="Courier New"/>
          <w:color w:val="000000"/>
          <w:sz w:val="18"/>
          <w:shd w:val="clear" w:color="auto" w:fill="E1E2E5"/>
        </w:rPr>
        <w:t>Std.Dev</w:t>
      </w:r>
      <w:proofErr w:type="spellEnd"/>
      <w:r w:rsidRPr="007F0268">
        <w:rPr>
          <w:rFonts w:ascii="Lucida Console" w:hAnsi="Lucida Console" w:cs="Courier New"/>
          <w:color w:val="000000"/>
          <w:sz w:val="18"/>
          <w:shd w:val="clear" w:color="auto" w:fill="E1E2E5"/>
        </w:rPr>
        <w:t>.</w:t>
      </w:r>
      <w:proofErr w:type="gramEnd"/>
    </w:p>
    <w:p w14:paraId="459C76ED"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w:t>
      </w:r>
      <w:proofErr w:type="spellStart"/>
      <w:r w:rsidRPr="007F0268">
        <w:rPr>
          <w:rFonts w:ascii="Lucida Console" w:hAnsi="Lucida Console" w:cs="Courier New"/>
          <w:color w:val="000000"/>
          <w:sz w:val="18"/>
          <w:shd w:val="clear" w:color="auto" w:fill="E1E2E5"/>
        </w:rPr>
        <w:t>AthleteID</w:t>
      </w:r>
      <w:proofErr w:type="spellEnd"/>
      <w:r w:rsidRPr="007F0268">
        <w:rPr>
          <w:rFonts w:ascii="Lucida Console" w:hAnsi="Lucida Console" w:cs="Courier New"/>
          <w:color w:val="000000"/>
          <w:sz w:val="18"/>
          <w:shd w:val="clear" w:color="auto" w:fill="E1E2E5"/>
        </w:rPr>
        <w:t xml:space="preserve"> (Intercept) 1101.0   33.18   </w:t>
      </w:r>
    </w:p>
    <w:p w14:paraId="1E8B2ED4"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Residual               100.8   10.04   </w:t>
      </w:r>
    </w:p>
    <w:p w14:paraId="5C902E7D"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Number of </w:t>
      </w:r>
      <w:proofErr w:type="spellStart"/>
      <w:r w:rsidRPr="007F0268">
        <w:rPr>
          <w:rFonts w:ascii="Lucida Console" w:hAnsi="Lucida Console" w:cs="Courier New"/>
          <w:color w:val="000000"/>
          <w:sz w:val="18"/>
          <w:shd w:val="clear" w:color="auto" w:fill="E1E2E5"/>
        </w:rPr>
        <w:t>obs</w:t>
      </w:r>
      <w:proofErr w:type="spellEnd"/>
      <w:r w:rsidRPr="007F0268">
        <w:rPr>
          <w:rFonts w:ascii="Lucida Console" w:hAnsi="Lucida Console" w:cs="Courier New"/>
          <w:color w:val="000000"/>
          <w:sz w:val="18"/>
          <w:shd w:val="clear" w:color="auto" w:fill="E1E2E5"/>
        </w:rPr>
        <w:t xml:space="preserve">: 200, groups:  </w:t>
      </w:r>
      <w:proofErr w:type="spellStart"/>
      <w:r w:rsidRPr="007F0268">
        <w:rPr>
          <w:rFonts w:ascii="Lucida Console" w:hAnsi="Lucida Console" w:cs="Courier New"/>
          <w:color w:val="000000"/>
          <w:sz w:val="18"/>
          <w:shd w:val="clear" w:color="auto" w:fill="E1E2E5"/>
        </w:rPr>
        <w:t>AthleteID</w:t>
      </w:r>
      <w:proofErr w:type="spellEnd"/>
      <w:r w:rsidRPr="007F0268">
        <w:rPr>
          <w:rFonts w:ascii="Lucida Console" w:hAnsi="Lucida Console" w:cs="Courier New"/>
          <w:color w:val="000000"/>
          <w:sz w:val="18"/>
          <w:shd w:val="clear" w:color="auto" w:fill="E1E2E5"/>
        </w:rPr>
        <w:t>, 20</w:t>
      </w:r>
    </w:p>
    <w:p w14:paraId="22546973"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1B5E13CE"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Fixed effects:</w:t>
      </w:r>
    </w:p>
    <w:p w14:paraId="032A9411"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Estimate Std. Error t value</w:t>
      </w:r>
    </w:p>
    <w:p w14:paraId="137EF591" w14:textId="77777777" w:rsidR="007F0268" w:rsidRDefault="007F0268" w:rsidP="0006136C">
      <w:pPr>
        <w:tabs>
          <w:tab w:val="left" w:pos="916"/>
          <w:tab w:val="left" w:pos="1832"/>
          <w:tab w:val="left" w:pos="2748"/>
          <w:tab w:val="left" w:pos="3664"/>
          <w:tab w:val="left" w:pos="4580"/>
          <w:tab w:val="left" w:pos="5127"/>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(Intercept)  597.728      7.453    80.2</w:t>
      </w:r>
      <w:r w:rsidR="0006136C">
        <w:rPr>
          <w:rFonts w:ascii="Lucida Console" w:hAnsi="Lucida Console" w:cs="Courier New"/>
          <w:color w:val="000000"/>
          <w:sz w:val="18"/>
          <w:shd w:val="clear" w:color="auto" w:fill="E1E2E5"/>
        </w:rPr>
        <w:tab/>
      </w:r>
    </w:p>
    <w:p w14:paraId="089F87A9" w14:textId="77777777" w:rsidR="0006136C" w:rsidRDefault="0006136C"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6B24098D" w14:textId="77777777" w:rsidR="0006136C" w:rsidRPr="007D701E" w:rsidRDefault="0006136C" w:rsidP="0006136C">
      <w:pPr>
        <w:tabs>
          <w:tab w:val="left" w:pos="916"/>
          <w:tab w:val="left" w:pos="1832"/>
          <w:tab w:val="left" w:pos="2748"/>
          <w:tab w:val="left" w:pos="3664"/>
          <w:tab w:val="left" w:pos="4580"/>
          <w:tab w:val="left" w:pos="5127"/>
        </w:tabs>
        <w:wordWrap w:val="0"/>
        <w:spacing w:before="0"/>
        <w:ind w:left="378"/>
        <w:jc w:val="left"/>
        <w:rPr>
          <w:rFonts w:ascii="Lucida Console" w:hAnsi="Lucida Console" w:cs="Courier New"/>
          <w:color w:val="000000"/>
          <w:sz w:val="16"/>
          <w:shd w:val="clear" w:color="auto" w:fill="E1E2E5"/>
        </w:rPr>
      </w:pPr>
      <w:r w:rsidRPr="007D701E">
        <w:rPr>
          <w:rFonts w:ascii="Lucida Console" w:hAnsi="Lucida Console" w:cs="Courier New"/>
          <w:color w:val="C5060B"/>
          <w:sz w:val="18"/>
          <w:shd w:val="clear" w:color="auto" w:fill="E1E2E5"/>
        </w:rPr>
        <w:t xml:space="preserve">Computing profile confidence </w:t>
      </w:r>
      <w:proofErr w:type="gramStart"/>
      <w:r w:rsidRPr="007D701E">
        <w:rPr>
          <w:rFonts w:ascii="Lucida Console" w:hAnsi="Lucida Console" w:cs="Courier New"/>
          <w:color w:val="C5060B"/>
          <w:sz w:val="18"/>
          <w:shd w:val="clear" w:color="auto" w:fill="E1E2E5"/>
        </w:rPr>
        <w:t>intervals ...</w:t>
      </w:r>
      <w:proofErr w:type="gramEnd"/>
    </w:p>
    <w:p w14:paraId="608F5809" w14:textId="77777777" w:rsidR="0006136C" w:rsidRPr="0006136C" w:rsidRDefault="0006136C" w:rsidP="0006136C">
      <w:pPr>
        <w:tabs>
          <w:tab w:val="left" w:pos="916"/>
          <w:tab w:val="left" w:pos="1832"/>
          <w:tab w:val="left" w:pos="2748"/>
          <w:tab w:val="left" w:pos="3664"/>
          <w:tab w:val="left" w:pos="4580"/>
          <w:tab w:val="left" w:pos="512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 xml:space="preserve">                   5 %      95 %</w:t>
      </w:r>
    </w:p>
    <w:p w14:paraId="76314E2C" w14:textId="77777777" w:rsidR="0006136C" w:rsidRPr="0006136C" w:rsidRDefault="0006136C" w:rsidP="0006136C">
      <w:pPr>
        <w:tabs>
          <w:tab w:val="left" w:pos="916"/>
          <w:tab w:val="left" w:pos="1832"/>
          <w:tab w:val="left" w:pos="2748"/>
          <w:tab w:val="left" w:pos="3664"/>
          <w:tab w:val="left" w:pos="4580"/>
          <w:tab w:val="left" w:pos="512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 xml:space="preserve">.sig01       </w:t>
      </w:r>
      <w:proofErr w:type="gramStart"/>
      <w:r w:rsidRPr="0006136C">
        <w:rPr>
          <w:rFonts w:ascii="Lucida Console" w:hAnsi="Lucida Console" w:cs="Courier New"/>
          <w:color w:val="000000"/>
          <w:sz w:val="18"/>
          <w:shd w:val="clear" w:color="auto" w:fill="E1E2E5"/>
        </w:rPr>
        <w:t>25.374884  43.07264</w:t>
      </w:r>
      <w:proofErr w:type="gramEnd"/>
    </w:p>
    <w:p w14:paraId="5C90E651" w14:textId="77777777" w:rsidR="0006136C" w:rsidRPr="0006136C" w:rsidRDefault="0006136C" w:rsidP="0006136C">
      <w:pPr>
        <w:tabs>
          <w:tab w:val="left" w:pos="916"/>
          <w:tab w:val="left" w:pos="1832"/>
          <w:tab w:val="left" w:pos="2748"/>
          <w:tab w:val="left" w:pos="3664"/>
          <w:tab w:val="left" w:pos="4580"/>
          <w:tab w:val="left" w:pos="512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 xml:space="preserve">.sigma        </w:t>
      </w:r>
      <w:proofErr w:type="gramStart"/>
      <w:r w:rsidRPr="0006136C">
        <w:rPr>
          <w:rFonts w:ascii="Lucida Console" w:hAnsi="Lucida Console" w:cs="Courier New"/>
          <w:color w:val="000000"/>
          <w:sz w:val="18"/>
          <w:shd w:val="clear" w:color="auto" w:fill="E1E2E5"/>
        </w:rPr>
        <w:t>9.230651  10.97980</w:t>
      </w:r>
      <w:proofErr w:type="gramEnd"/>
    </w:p>
    <w:p w14:paraId="3DE0A6D7" w14:textId="77777777" w:rsidR="0006136C" w:rsidRPr="0006136C" w:rsidRDefault="0006136C" w:rsidP="0006136C">
      <w:pPr>
        <w:tabs>
          <w:tab w:val="left" w:pos="916"/>
          <w:tab w:val="left" w:pos="1832"/>
          <w:tab w:val="left" w:pos="2748"/>
          <w:tab w:val="left" w:pos="3664"/>
          <w:tab w:val="left" w:pos="4580"/>
          <w:tab w:val="left" w:pos="512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(Intercept) 585.363355 610.09334</w:t>
      </w:r>
    </w:p>
    <w:p w14:paraId="6E6D51C8" w14:textId="77777777" w:rsidR="0006136C" w:rsidRPr="007F0268" w:rsidRDefault="0006136C"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72E75107" w14:textId="37EEC3BD" w:rsidR="003E3BD0" w:rsidRDefault="005C1952" w:rsidP="00AE0190">
      <w:pPr>
        <w:ind w:left="360"/>
        <w:jc w:val="left"/>
      </w:pPr>
      <w:r>
        <w:t>These are log-transforms, which need to be back-transforme</w:t>
      </w:r>
      <w:r w:rsidR="00752504">
        <w:t>d to percents using 100*</w:t>
      </w:r>
      <w:proofErr w:type="spellStart"/>
      <w:proofErr w:type="gramStart"/>
      <w:r w:rsidR="00752504">
        <w:t>exp</w:t>
      </w:r>
      <w:proofErr w:type="spellEnd"/>
      <w:r w:rsidR="00752504">
        <w:t>(</w:t>
      </w:r>
      <w:proofErr w:type="gramEnd"/>
      <w:r w:rsidR="00752504">
        <w:t>1101</w:t>
      </w:r>
      <w:r w:rsidR="00D750CC">
        <w:t>)-100, etc.  See the “o</w:t>
      </w:r>
      <w:r>
        <w:t>ne-way</w:t>
      </w:r>
      <w:r w:rsidR="00D750CC">
        <w:t>”</w:t>
      </w:r>
      <w:r>
        <w:t xml:space="preserve"> tab in the workbook "convert </w:t>
      </w:r>
      <w:proofErr w:type="spellStart"/>
      <w:r>
        <w:t>covparms</w:t>
      </w:r>
      <w:proofErr w:type="spellEnd"/>
      <w:r>
        <w:t xml:space="preserve"> to SDs.xlsx"</w:t>
      </w:r>
      <w:r w:rsidR="00BA3FD8">
        <w:t>, where it is done with the values from SAS</w:t>
      </w:r>
      <w:r>
        <w:t xml:space="preserve">. The value for </w:t>
      </w:r>
      <w:proofErr w:type="spellStart"/>
      <w:r>
        <w:t>AthleteID</w:t>
      </w:r>
      <w:proofErr w:type="spellEnd"/>
      <w:r>
        <w:t xml:space="preserve"> is the SD of the athletes' mean values, free of measurement error.  Residual is the error of measurement, and the fixed-effect intercept is the mean of the</w:t>
      </w:r>
      <w:r w:rsidR="00AE0190">
        <w:t xml:space="preserve"> athletes' means.</w:t>
      </w:r>
      <w:r w:rsidR="0006136C">
        <w:br/>
      </w:r>
    </w:p>
    <w:p w14:paraId="2F1C5E9F" w14:textId="77777777" w:rsidR="00543F46" w:rsidRDefault="00543F46" w:rsidP="00B50AD4">
      <w:pPr>
        <w:shd w:val="clear" w:color="auto" w:fill="F2DBDB" w:themeFill="accent2" w:themeFillTint="33"/>
        <w:jc w:val="left"/>
        <w:rPr>
          <w:b/>
          <w:bCs/>
        </w:rPr>
      </w:pPr>
      <w:bookmarkStart w:id="2" w:name="twoway"/>
      <w:bookmarkEnd w:id="2"/>
      <w:r>
        <w:rPr>
          <w:b/>
          <w:bCs/>
        </w:rPr>
        <w:t>Two-way Reliability Model</w:t>
      </w:r>
    </w:p>
    <w:p w14:paraId="6E66D4F2" w14:textId="77777777" w:rsidR="0044003E" w:rsidRDefault="00AE0190" w:rsidP="00D750CC">
      <w:pPr>
        <w:numPr>
          <w:ilvl w:val="0"/>
          <w:numId w:val="9"/>
        </w:numPr>
        <w:spacing w:after="120"/>
        <w:ind w:left="357" w:hanging="357"/>
        <w:jc w:val="left"/>
      </w:pPr>
      <w:r>
        <w:t>Here's the code</w:t>
      </w:r>
      <w:r w:rsidR="0044003E" w:rsidRPr="0044003E">
        <w:t xml:space="preserve"> with </w:t>
      </w:r>
      <w:proofErr w:type="spellStart"/>
      <w:r w:rsidR="0044003E" w:rsidRPr="0044003E">
        <w:t>GameID</w:t>
      </w:r>
      <w:proofErr w:type="spellEnd"/>
      <w:r w:rsidR="0044003E" w:rsidRPr="0044003E">
        <w:t xml:space="preserve"> included as a random effect. In other words, imagine that the games are also a random sample.</w:t>
      </w:r>
    </w:p>
    <w:p w14:paraId="7A044A49" w14:textId="21D06A9A" w:rsidR="00FE3854" w:rsidRDefault="00A53AF3" w:rsidP="00AE0190">
      <w:pPr>
        <w:spacing w:before="0"/>
        <w:ind w:left="378"/>
        <w:jc w:val="left"/>
        <w:rPr>
          <w:rFonts w:ascii="Courier New" w:hAnsi="Courier New" w:cs="Courier New"/>
          <w:sz w:val="20"/>
        </w:rPr>
      </w:pPr>
      <w:r>
        <w:rPr>
          <w:rFonts w:ascii="Courier New" w:hAnsi="Courier New" w:cs="Courier New"/>
          <w:sz w:val="20"/>
        </w:rPr>
        <w:t>rely2way &lt;-</w:t>
      </w:r>
      <w:r w:rsidR="00AE0190" w:rsidRPr="00AE0190">
        <w:rPr>
          <w:rFonts w:ascii="Courier New" w:hAnsi="Courier New" w:cs="Courier New"/>
          <w:sz w:val="20"/>
        </w:rPr>
        <w:t xml:space="preserve"> </w:t>
      </w:r>
      <w:proofErr w:type="spellStart"/>
      <w:proofErr w:type="gramStart"/>
      <w:r w:rsidR="00AE0190" w:rsidRPr="00AE0190">
        <w:rPr>
          <w:rFonts w:ascii="Courier New" w:hAnsi="Courier New" w:cs="Courier New"/>
          <w:sz w:val="20"/>
        </w:rPr>
        <w:t>lmer</w:t>
      </w:r>
      <w:proofErr w:type="spellEnd"/>
      <w:r w:rsidR="00AE0190" w:rsidRPr="00AE0190">
        <w:rPr>
          <w:rFonts w:ascii="Courier New" w:hAnsi="Courier New" w:cs="Courier New"/>
          <w:sz w:val="20"/>
        </w:rPr>
        <w:t>(</w:t>
      </w:r>
      <w:proofErr w:type="spellStart"/>
      <w:proofErr w:type="gramEnd"/>
      <w:r w:rsidR="00AE0190" w:rsidRPr="00AE0190">
        <w:rPr>
          <w:rFonts w:ascii="Courier New" w:hAnsi="Courier New" w:cs="Courier New"/>
          <w:sz w:val="20"/>
        </w:rPr>
        <w:t>LnDepVar</w:t>
      </w:r>
      <w:proofErr w:type="spellEnd"/>
      <w:r w:rsidR="00AE0190" w:rsidRPr="00AE0190">
        <w:rPr>
          <w:rFonts w:ascii="Courier New" w:hAnsi="Courier New" w:cs="Courier New"/>
          <w:sz w:val="20"/>
        </w:rPr>
        <w:t xml:space="preserve"> ~ 1 + (1 | </w:t>
      </w:r>
      <w:proofErr w:type="spellStart"/>
      <w:r w:rsidR="00AE0190" w:rsidRPr="00AE0190">
        <w:rPr>
          <w:rFonts w:ascii="Courier New" w:hAnsi="Courier New" w:cs="Courier New"/>
          <w:sz w:val="20"/>
        </w:rPr>
        <w:t>AthleteID</w:t>
      </w:r>
      <w:proofErr w:type="spellEnd"/>
      <w:r w:rsidR="00AE0190" w:rsidRPr="00AE0190">
        <w:rPr>
          <w:rFonts w:ascii="Courier New" w:hAnsi="Courier New" w:cs="Courier New"/>
          <w:sz w:val="20"/>
        </w:rPr>
        <w:t xml:space="preserve">) + (1 | </w:t>
      </w:r>
      <w:proofErr w:type="spellStart"/>
      <w:r w:rsidR="00AE0190" w:rsidRPr="00AE0190">
        <w:rPr>
          <w:rFonts w:ascii="Courier New" w:hAnsi="Courier New" w:cs="Courier New"/>
          <w:sz w:val="20"/>
        </w:rPr>
        <w:t>GameID</w:t>
      </w:r>
      <w:proofErr w:type="spellEnd"/>
      <w:r w:rsidR="00AE0190" w:rsidRPr="00AE0190">
        <w:rPr>
          <w:rFonts w:ascii="Courier New" w:hAnsi="Courier New" w:cs="Courier New"/>
          <w:sz w:val="20"/>
        </w:rPr>
        <w:t xml:space="preserve">), </w:t>
      </w:r>
    </w:p>
    <w:p w14:paraId="11A2D4D3" w14:textId="77777777" w:rsidR="00AE0190" w:rsidRPr="00AE0190" w:rsidRDefault="00FE3854" w:rsidP="00AE0190">
      <w:pPr>
        <w:spacing w:before="0"/>
        <w:ind w:left="378"/>
        <w:jc w:val="left"/>
        <w:rPr>
          <w:rFonts w:ascii="Courier New" w:hAnsi="Courier New" w:cs="Courier New"/>
          <w:sz w:val="20"/>
        </w:rPr>
      </w:pPr>
      <w:r>
        <w:rPr>
          <w:rFonts w:ascii="Courier New" w:hAnsi="Courier New" w:cs="Courier New"/>
          <w:sz w:val="20"/>
        </w:rPr>
        <w:t xml:space="preserve">  </w:t>
      </w:r>
      <w:proofErr w:type="gramStart"/>
      <w:r w:rsidR="00AE0190" w:rsidRPr="00AE0190">
        <w:rPr>
          <w:rFonts w:ascii="Courier New" w:hAnsi="Courier New" w:cs="Courier New"/>
          <w:sz w:val="20"/>
        </w:rPr>
        <w:t>data</w:t>
      </w:r>
      <w:proofErr w:type="gramEnd"/>
      <w:r w:rsidR="00AE0190" w:rsidRPr="00AE0190">
        <w:rPr>
          <w:rFonts w:ascii="Courier New" w:hAnsi="Courier New" w:cs="Courier New"/>
          <w:sz w:val="20"/>
        </w:rPr>
        <w:t xml:space="preserve"> = rely2waylong)</w:t>
      </w:r>
    </w:p>
    <w:p w14:paraId="2ECB5156" w14:textId="77777777" w:rsidR="00AE0190" w:rsidRPr="00AE0190" w:rsidRDefault="00AE0190" w:rsidP="00AE0190">
      <w:pPr>
        <w:spacing w:before="0"/>
        <w:ind w:left="378"/>
        <w:jc w:val="left"/>
        <w:rPr>
          <w:rFonts w:ascii="Courier New" w:hAnsi="Courier New" w:cs="Courier New"/>
          <w:sz w:val="20"/>
        </w:rPr>
      </w:pPr>
      <w:proofErr w:type="gramStart"/>
      <w:r w:rsidRPr="00AE0190">
        <w:rPr>
          <w:rFonts w:ascii="Courier New" w:hAnsi="Courier New" w:cs="Courier New"/>
          <w:sz w:val="20"/>
        </w:rPr>
        <w:t>summary(</w:t>
      </w:r>
      <w:proofErr w:type="gramEnd"/>
      <w:r w:rsidRPr="00AE0190">
        <w:rPr>
          <w:rFonts w:ascii="Courier New" w:hAnsi="Courier New" w:cs="Courier New"/>
          <w:sz w:val="20"/>
        </w:rPr>
        <w:t>rely2way)</w:t>
      </w:r>
    </w:p>
    <w:p w14:paraId="48FC09F0" w14:textId="77777777" w:rsidR="00FE3854" w:rsidRDefault="00FE3854" w:rsidP="00FE3854">
      <w:pPr>
        <w:spacing w:after="120"/>
        <w:ind w:left="357"/>
        <w:jc w:val="left"/>
      </w:pPr>
      <w:r>
        <w:t>Here is the output:</w:t>
      </w:r>
    </w:p>
    <w:p w14:paraId="081610C9"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lastRenderedPageBreak/>
        <w:t>Random effects:</w:t>
      </w:r>
    </w:p>
    <w:p w14:paraId="518EA544"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w:t>
      </w:r>
      <w:proofErr w:type="gramStart"/>
      <w:r w:rsidRPr="007F0268">
        <w:rPr>
          <w:rFonts w:ascii="Lucida Console" w:hAnsi="Lucida Console" w:cs="Courier New"/>
          <w:color w:val="000000"/>
          <w:sz w:val="18"/>
          <w:shd w:val="clear" w:color="auto" w:fill="E1E2E5"/>
        </w:rPr>
        <w:t xml:space="preserve">Groups    Name        Variance </w:t>
      </w:r>
      <w:proofErr w:type="spellStart"/>
      <w:r w:rsidRPr="007F0268">
        <w:rPr>
          <w:rFonts w:ascii="Lucida Console" w:hAnsi="Lucida Console" w:cs="Courier New"/>
          <w:color w:val="000000"/>
          <w:sz w:val="18"/>
          <w:shd w:val="clear" w:color="auto" w:fill="E1E2E5"/>
        </w:rPr>
        <w:t>Std.Dev</w:t>
      </w:r>
      <w:proofErr w:type="spellEnd"/>
      <w:r w:rsidRPr="007F0268">
        <w:rPr>
          <w:rFonts w:ascii="Lucida Console" w:hAnsi="Lucida Console" w:cs="Courier New"/>
          <w:color w:val="000000"/>
          <w:sz w:val="18"/>
          <w:shd w:val="clear" w:color="auto" w:fill="E1E2E5"/>
        </w:rPr>
        <w:t>.</w:t>
      </w:r>
      <w:proofErr w:type="gramEnd"/>
    </w:p>
    <w:p w14:paraId="68670F05"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w:t>
      </w:r>
      <w:proofErr w:type="spellStart"/>
      <w:r w:rsidRPr="007F0268">
        <w:rPr>
          <w:rFonts w:ascii="Lucida Console" w:hAnsi="Lucida Console" w:cs="Courier New"/>
          <w:color w:val="000000"/>
          <w:sz w:val="18"/>
          <w:shd w:val="clear" w:color="auto" w:fill="E1E2E5"/>
        </w:rPr>
        <w:t>AthleteID</w:t>
      </w:r>
      <w:proofErr w:type="spellEnd"/>
      <w:r w:rsidRPr="007F0268">
        <w:rPr>
          <w:rFonts w:ascii="Lucida Console" w:hAnsi="Lucida Console" w:cs="Courier New"/>
          <w:color w:val="000000"/>
          <w:sz w:val="18"/>
          <w:shd w:val="clear" w:color="auto" w:fill="E1E2E5"/>
        </w:rPr>
        <w:t xml:space="preserve"> (Intercept) </w:t>
      </w:r>
      <w:proofErr w:type="gramStart"/>
      <w:r w:rsidRPr="007F0268">
        <w:rPr>
          <w:rFonts w:ascii="Lucida Console" w:hAnsi="Lucida Console" w:cs="Courier New"/>
          <w:color w:val="000000"/>
          <w:sz w:val="18"/>
          <w:shd w:val="clear" w:color="auto" w:fill="E1E2E5"/>
        </w:rPr>
        <w:t>1102.16  33.199</w:t>
      </w:r>
      <w:proofErr w:type="gramEnd"/>
      <w:r w:rsidRPr="007F0268">
        <w:rPr>
          <w:rFonts w:ascii="Lucida Console" w:hAnsi="Lucida Console" w:cs="Courier New"/>
          <w:color w:val="000000"/>
          <w:sz w:val="18"/>
          <w:shd w:val="clear" w:color="auto" w:fill="E1E2E5"/>
        </w:rPr>
        <w:t xml:space="preserve">  </w:t>
      </w:r>
    </w:p>
    <w:p w14:paraId="54B8338B"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w:t>
      </w:r>
      <w:proofErr w:type="spellStart"/>
      <w:r w:rsidRPr="007F0268">
        <w:rPr>
          <w:rFonts w:ascii="Lucida Console" w:hAnsi="Lucida Console" w:cs="Courier New"/>
          <w:color w:val="000000"/>
          <w:sz w:val="18"/>
          <w:shd w:val="clear" w:color="auto" w:fill="E1E2E5"/>
        </w:rPr>
        <w:t>GameID</w:t>
      </w:r>
      <w:proofErr w:type="spellEnd"/>
      <w:r w:rsidRPr="007F0268">
        <w:rPr>
          <w:rFonts w:ascii="Lucida Console" w:hAnsi="Lucida Console" w:cs="Courier New"/>
          <w:color w:val="000000"/>
          <w:sz w:val="18"/>
          <w:shd w:val="clear" w:color="auto" w:fill="E1E2E5"/>
        </w:rPr>
        <w:t xml:space="preserve">    (Intercept)   11.96   3.459  </w:t>
      </w:r>
    </w:p>
    <w:p w14:paraId="399E3795"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Residual                88.88   9.428  </w:t>
      </w:r>
    </w:p>
    <w:p w14:paraId="05C7320A"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Number of </w:t>
      </w:r>
      <w:proofErr w:type="spellStart"/>
      <w:r w:rsidRPr="007F0268">
        <w:rPr>
          <w:rFonts w:ascii="Lucida Console" w:hAnsi="Lucida Console" w:cs="Courier New"/>
          <w:color w:val="000000"/>
          <w:sz w:val="18"/>
          <w:shd w:val="clear" w:color="auto" w:fill="E1E2E5"/>
        </w:rPr>
        <w:t>obs</w:t>
      </w:r>
      <w:proofErr w:type="spellEnd"/>
      <w:r w:rsidRPr="007F0268">
        <w:rPr>
          <w:rFonts w:ascii="Lucida Console" w:hAnsi="Lucida Console" w:cs="Courier New"/>
          <w:color w:val="000000"/>
          <w:sz w:val="18"/>
          <w:shd w:val="clear" w:color="auto" w:fill="E1E2E5"/>
        </w:rPr>
        <w:t xml:space="preserve">: 200, groups:  </w:t>
      </w:r>
      <w:proofErr w:type="spellStart"/>
      <w:r w:rsidRPr="007F0268">
        <w:rPr>
          <w:rFonts w:ascii="Lucida Console" w:hAnsi="Lucida Console" w:cs="Courier New"/>
          <w:color w:val="000000"/>
          <w:sz w:val="18"/>
          <w:shd w:val="clear" w:color="auto" w:fill="E1E2E5"/>
        </w:rPr>
        <w:t>AthleteID</w:t>
      </w:r>
      <w:proofErr w:type="spellEnd"/>
      <w:r w:rsidRPr="007F0268">
        <w:rPr>
          <w:rFonts w:ascii="Lucida Console" w:hAnsi="Lucida Console" w:cs="Courier New"/>
          <w:color w:val="000000"/>
          <w:sz w:val="18"/>
          <w:shd w:val="clear" w:color="auto" w:fill="E1E2E5"/>
        </w:rPr>
        <w:t xml:space="preserve">, 20; </w:t>
      </w:r>
      <w:proofErr w:type="spellStart"/>
      <w:r w:rsidRPr="007F0268">
        <w:rPr>
          <w:rFonts w:ascii="Lucida Console" w:hAnsi="Lucida Console" w:cs="Courier New"/>
          <w:color w:val="000000"/>
          <w:sz w:val="18"/>
          <w:shd w:val="clear" w:color="auto" w:fill="E1E2E5"/>
        </w:rPr>
        <w:t>GameID</w:t>
      </w:r>
      <w:proofErr w:type="spellEnd"/>
      <w:r w:rsidRPr="007F0268">
        <w:rPr>
          <w:rFonts w:ascii="Lucida Console" w:hAnsi="Lucida Console" w:cs="Courier New"/>
          <w:color w:val="000000"/>
          <w:sz w:val="18"/>
          <w:shd w:val="clear" w:color="auto" w:fill="E1E2E5"/>
        </w:rPr>
        <w:t>, 10</w:t>
      </w:r>
    </w:p>
    <w:p w14:paraId="45D7541E"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70C2DC5C" w14:textId="77777777" w:rsidR="007F0268" w:rsidRP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Fixed effects:</w:t>
      </w:r>
    </w:p>
    <w:p w14:paraId="7E8CB0FA" w14:textId="77777777" w:rsidR="007F0268" w:rsidRPr="007F0268" w:rsidRDefault="007F0268"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 xml:space="preserve">            Estimate Std. Error t value</w:t>
      </w:r>
      <w:r w:rsidR="0006136C">
        <w:rPr>
          <w:rFonts w:ascii="Lucida Console" w:hAnsi="Lucida Console" w:cs="Courier New"/>
          <w:color w:val="000000"/>
          <w:sz w:val="18"/>
          <w:shd w:val="clear" w:color="auto" w:fill="E1E2E5"/>
        </w:rPr>
        <w:tab/>
      </w:r>
    </w:p>
    <w:p w14:paraId="766E54E3" w14:textId="77777777" w:rsidR="007F0268" w:rsidRDefault="007F0268"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7F0268">
        <w:rPr>
          <w:rFonts w:ascii="Lucida Console" w:hAnsi="Lucida Console" w:cs="Courier New"/>
          <w:color w:val="000000"/>
          <w:sz w:val="18"/>
          <w:shd w:val="clear" w:color="auto" w:fill="E1E2E5"/>
        </w:rPr>
        <w:t>(Intercept)  597.728      7.533   79.35</w:t>
      </w:r>
    </w:p>
    <w:p w14:paraId="01BB823A" w14:textId="77777777" w:rsidR="0006136C" w:rsidRDefault="0006136C"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117FA4FE" w14:textId="77777777" w:rsidR="0006136C" w:rsidRPr="007D701E" w:rsidRDefault="0006136C"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6"/>
          <w:shd w:val="clear" w:color="auto" w:fill="E1E2E5"/>
        </w:rPr>
      </w:pPr>
      <w:r w:rsidRPr="007D701E">
        <w:rPr>
          <w:rFonts w:ascii="Lucida Console" w:hAnsi="Lucida Console" w:cs="Courier New"/>
          <w:color w:val="C5060B"/>
          <w:sz w:val="18"/>
          <w:shd w:val="clear" w:color="auto" w:fill="E1E2E5"/>
        </w:rPr>
        <w:t xml:space="preserve">Computing profile confidence </w:t>
      </w:r>
      <w:proofErr w:type="gramStart"/>
      <w:r w:rsidRPr="007D701E">
        <w:rPr>
          <w:rFonts w:ascii="Lucida Console" w:hAnsi="Lucida Console" w:cs="Courier New"/>
          <w:color w:val="C5060B"/>
          <w:sz w:val="18"/>
          <w:shd w:val="clear" w:color="auto" w:fill="E1E2E5"/>
        </w:rPr>
        <w:t>intervals ...</w:t>
      </w:r>
      <w:proofErr w:type="gramEnd"/>
    </w:p>
    <w:p w14:paraId="68E96769" w14:textId="77777777" w:rsidR="0006136C" w:rsidRPr="0006136C" w:rsidRDefault="0006136C"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 xml:space="preserve">                   5 %       95 %</w:t>
      </w:r>
    </w:p>
    <w:p w14:paraId="5D310E65" w14:textId="77777777" w:rsidR="0006136C" w:rsidRPr="0006136C" w:rsidRDefault="0006136C"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 xml:space="preserve">.sig01       </w:t>
      </w:r>
      <w:proofErr w:type="gramStart"/>
      <w:r w:rsidRPr="0006136C">
        <w:rPr>
          <w:rFonts w:ascii="Lucida Console" w:hAnsi="Lucida Console" w:cs="Courier New"/>
          <w:color w:val="000000"/>
          <w:sz w:val="18"/>
          <w:shd w:val="clear" w:color="auto" w:fill="E1E2E5"/>
        </w:rPr>
        <w:t>25.412518  43.110518</w:t>
      </w:r>
      <w:proofErr w:type="gramEnd"/>
    </w:p>
    <w:p w14:paraId="3E021E12" w14:textId="77777777" w:rsidR="0006136C" w:rsidRPr="0006136C" w:rsidRDefault="0006136C"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.sig02        1.932157   5.932842</w:t>
      </w:r>
    </w:p>
    <w:p w14:paraId="72486929" w14:textId="77777777" w:rsidR="0006136C" w:rsidRPr="0006136C" w:rsidRDefault="0006136C"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 xml:space="preserve">.sigma        </w:t>
      </w:r>
      <w:proofErr w:type="gramStart"/>
      <w:r w:rsidRPr="0006136C">
        <w:rPr>
          <w:rFonts w:ascii="Lucida Console" w:hAnsi="Lucida Console" w:cs="Courier New"/>
          <w:color w:val="000000"/>
          <w:sz w:val="18"/>
          <w:shd w:val="clear" w:color="auto" w:fill="E1E2E5"/>
        </w:rPr>
        <w:t>8.647601  10.332910</w:t>
      </w:r>
      <w:proofErr w:type="gramEnd"/>
    </w:p>
    <w:p w14:paraId="5EF734D1" w14:textId="77777777" w:rsidR="0006136C" w:rsidRPr="0006136C" w:rsidRDefault="0006136C" w:rsidP="0006136C">
      <w:pPr>
        <w:tabs>
          <w:tab w:val="left" w:pos="916"/>
          <w:tab w:val="left" w:pos="1832"/>
          <w:tab w:val="left" w:pos="2748"/>
          <w:tab w:val="left" w:pos="3664"/>
          <w:tab w:val="left" w:pos="4580"/>
          <w:tab w:val="left" w:pos="5007"/>
        </w:tabs>
        <w:wordWrap w:val="0"/>
        <w:spacing w:before="0"/>
        <w:ind w:left="378"/>
        <w:jc w:val="left"/>
        <w:rPr>
          <w:rFonts w:ascii="Lucida Console" w:hAnsi="Lucida Console" w:cs="Courier New"/>
          <w:color w:val="000000"/>
          <w:sz w:val="18"/>
          <w:shd w:val="clear" w:color="auto" w:fill="E1E2E5"/>
        </w:rPr>
      </w:pPr>
      <w:r w:rsidRPr="0006136C">
        <w:rPr>
          <w:rFonts w:ascii="Lucida Console" w:hAnsi="Lucida Console" w:cs="Courier New"/>
          <w:color w:val="000000"/>
          <w:sz w:val="18"/>
          <w:shd w:val="clear" w:color="auto" w:fill="E1E2E5"/>
        </w:rPr>
        <w:t>(Intercept) 585.234515 610.222186</w:t>
      </w:r>
    </w:p>
    <w:p w14:paraId="4CB2178F" w14:textId="77777777" w:rsidR="0006136C" w:rsidRPr="007F0268" w:rsidRDefault="0006136C" w:rsidP="007F0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673E966C" w14:textId="77777777" w:rsidR="00FE3854" w:rsidRPr="00FE3854" w:rsidRDefault="00FE3854" w:rsidP="00FE3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671DA664" w14:textId="77777777" w:rsidR="00BA3FD8" w:rsidRDefault="00BA3FD8" w:rsidP="00BA3FD8">
      <w:pPr>
        <w:ind w:left="360"/>
        <w:jc w:val="left"/>
        <w:rPr>
          <w:lang w:val="en-AU"/>
        </w:rPr>
      </w:pPr>
      <w:r>
        <w:rPr>
          <w:lang w:val="en-AU"/>
        </w:rPr>
        <w:t xml:space="preserve">You will have to back-transform these to percents. </w:t>
      </w:r>
    </w:p>
    <w:p w14:paraId="77853F83" w14:textId="77777777" w:rsidR="00D347B0" w:rsidRDefault="00752504" w:rsidP="00BA3FD8">
      <w:pPr>
        <w:ind w:left="360"/>
        <w:jc w:val="left"/>
        <w:rPr>
          <w:lang w:val="en-AU"/>
        </w:rPr>
      </w:pPr>
      <w:r>
        <w:rPr>
          <w:lang w:val="en-AU"/>
        </w:rPr>
        <w:t>You can derive</w:t>
      </w:r>
      <w:r w:rsidR="00D347B0">
        <w:rPr>
          <w:lang w:val="en-AU"/>
        </w:rPr>
        <w:t xml:space="preserve"> an intraclass </w:t>
      </w:r>
      <w:r>
        <w:rPr>
          <w:lang w:val="en-AU"/>
        </w:rPr>
        <w:t xml:space="preserve">(retest) </w:t>
      </w:r>
      <w:r w:rsidR="00D347B0">
        <w:rPr>
          <w:lang w:val="en-AU"/>
        </w:rPr>
        <w:t>correlation coefficient</w:t>
      </w:r>
      <w:r w:rsidR="009D0EE1">
        <w:rPr>
          <w:lang w:val="en-AU"/>
        </w:rPr>
        <w:t xml:space="preserve"> from the variances as follows: </w:t>
      </w:r>
      <w:proofErr w:type="spellStart"/>
      <w:r w:rsidR="009D0EE1">
        <w:rPr>
          <w:lang w:val="en-AU"/>
        </w:rPr>
        <w:t>AthleteID</w:t>
      </w:r>
      <w:proofErr w:type="spellEnd"/>
      <w:r w:rsidR="009D0EE1">
        <w:rPr>
          <w:lang w:val="en-AU"/>
        </w:rPr>
        <w:t>/(</w:t>
      </w:r>
      <w:proofErr w:type="spellStart"/>
      <w:r w:rsidR="009D0EE1">
        <w:rPr>
          <w:lang w:val="en-AU"/>
        </w:rPr>
        <w:t>AthleteID+Residual</w:t>
      </w:r>
      <w:proofErr w:type="spellEnd"/>
      <w:r w:rsidR="009D0EE1">
        <w:rPr>
          <w:lang w:val="en-AU"/>
        </w:rPr>
        <w:t>)</w:t>
      </w:r>
      <w:r w:rsidR="00D347B0">
        <w:rPr>
          <w:lang w:val="en-AU"/>
        </w:rPr>
        <w:t xml:space="preserve">.  </w:t>
      </w:r>
    </w:p>
    <w:p w14:paraId="4DE28817" w14:textId="77777777" w:rsidR="00AB1486" w:rsidRDefault="00AB1486" w:rsidP="00BA3FD8">
      <w:pPr>
        <w:ind w:left="360"/>
        <w:jc w:val="left"/>
        <w:rPr>
          <w:lang w:val="en-AU"/>
        </w:rPr>
      </w:pPr>
      <w:r>
        <w:rPr>
          <w:lang w:val="en-AU"/>
        </w:rPr>
        <w:t>Compare the Intercept and Residual here with those from the one-way analysis: the intercepts are practically the same</w:t>
      </w:r>
      <w:r w:rsidR="00FB6E1B">
        <w:rPr>
          <w:lang w:val="en-AU"/>
        </w:rPr>
        <w:t xml:space="preserve"> (differences between players should not depend on whether some games are harder than others)</w:t>
      </w:r>
      <w:r>
        <w:rPr>
          <w:lang w:val="en-AU"/>
        </w:rPr>
        <w:t>, but the residual here is smaller.  I hope it's obvious</w:t>
      </w:r>
      <w:r w:rsidR="00FB6E1B">
        <w:rPr>
          <w:lang w:val="en-AU"/>
        </w:rPr>
        <w:t xml:space="preserve"> why:</w:t>
      </w:r>
      <w:r>
        <w:rPr>
          <w:lang w:val="en-AU"/>
        </w:rPr>
        <w:t xml:space="preserve"> the variation in the mean of each game from game to game contributed to the within-player variability in the one-way analysis, but it has been taken out of the picture here.</w:t>
      </w:r>
    </w:p>
    <w:p w14:paraId="068BABCE" w14:textId="77777777" w:rsidR="00B50AD4" w:rsidRPr="0044003E" w:rsidRDefault="00B50AD4" w:rsidP="00D90651">
      <w:pPr>
        <w:ind w:left="360"/>
        <w:jc w:val="left"/>
        <w:rPr>
          <w:lang w:val="en-AU"/>
        </w:rPr>
      </w:pPr>
    </w:p>
    <w:p w14:paraId="374AC252" w14:textId="77777777" w:rsidR="00543F46" w:rsidRDefault="00543F46" w:rsidP="00543F46">
      <w:pPr>
        <w:shd w:val="clear" w:color="auto" w:fill="F2DBDB" w:themeFill="accent2" w:themeFillTint="33"/>
        <w:jc w:val="left"/>
        <w:rPr>
          <w:b/>
          <w:bCs/>
        </w:rPr>
      </w:pPr>
      <w:bookmarkStart w:id="3" w:name="twowaymiss"/>
      <w:bookmarkEnd w:id="3"/>
      <w:r>
        <w:rPr>
          <w:b/>
          <w:bCs/>
        </w:rPr>
        <w:t>Two-way Reliability Model with Missing Values</w:t>
      </w:r>
    </w:p>
    <w:p w14:paraId="4A0D9E61" w14:textId="77777777" w:rsidR="000923D3" w:rsidRPr="000923D3" w:rsidRDefault="000923D3" w:rsidP="00D750CC">
      <w:pPr>
        <w:numPr>
          <w:ilvl w:val="0"/>
          <w:numId w:val="9"/>
        </w:numPr>
        <w:spacing w:after="120"/>
        <w:ind w:left="357" w:hanging="357"/>
        <w:jc w:val="left"/>
        <w:rPr>
          <w:lang w:val="en-AU"/>
        </w:rPr>
      </w:pPr>
      <w:r>
        <w:t>Import the spreadsheet with missing values via the tab "</w:t>
      </w:r>
      <w:r w:rsidRPr="000923D3">
        <w:t>2-way long missing</w:t>
      </w:r>
      <w:r>
        <w:t xml:space="preserve">". </w:t>
      </w:r>
      <w:r w:rsidR="009D0EE1">
        <w:t>The code is the same, but the output is a little different</w:t>
      </w:r>
      <w:r>
        <w:t>, reflecting the loss of some data</w:t>
      </w:r>
      <w:r w:rsidR="009D0EE1">
        <w:t xml:space="preserve">. </w:t>
      </w:r>
    </w:p>
    <w:p w14:paraId="0781B9DF"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Random effects:</w:t>
      </w:r>
    </w:p>
    <w:p w14:paraId="16C45032"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 xml:space="preserve"> </w:t>
      </w:r>
      <w:proofErr w:type="gramStart"/>
      <w:r w:rsidRPr="000923D3">
        <w:rPr>
          <w:rFonts w:ascii="Lucida Console" w:hAnsi="Lucida Console" w:cs="Courier New"/>
          <w:color w:val="000000"/>
          <w:sz w:val="18"/>
          <w:shd w:val="clear" w:color="auto" w:fill="E1E2E5"/>
        </w:rPr>
        <w:t xml:space="preserve">Groups    Name        Variance </w:t>
      </w:r>
      <w:proofErr w:type="spellStart"/>
      <w:r w:rsidRPr="000923D3">
        <w:rPr>
          <w:rFonts w:ascii="Lucida Console" w:hAnsi="Lucida Console" w:cs="Courier New"/>
          <w:color w:val="000000"/>
          <w:sz w:val="18"/>
          <w:shd w:val="clear" w:color="auto" w:fill="E1E2E5"/>
        </w:rPr>
        <w:t>Std.Dev</w:t>
      </w:r>
      <w:proofErr w:type="spellEnd"/>
      <w:r w:rsidRPr="000923D3">
        <w:rPr>
          <w:rFonts w:ascii="Lucida Console" w:hAnsi="Lucida Console" w:cs="Courier New"/>
          <w:color w:val="000000"/>
          <w:sz w:val="18"/>
          <w:shd w:val="clear" w:color="auto" w:fill="E1E2E5"/>
        </w:rPr>
        <w:t>.</w:t>
      </w:r>
      <w:proofErr w:type="gramEnd"/>
    </w:p>
    <w:p w14:paraId="044539C7"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 xml:space="preserve"> </w:t>
      </w:r>
      <w:proofErr w:type="spellStart"/>
      <w:r w:rsidRPr="000923D3">
        <w:rPr>
          <w:rFonts w:ascii="Lucida Console" w:hAnsi="Lucida Console" w:cs="Courier New"/>
          <w:color w:val="000000"/>
          <w:sz w:val="18"/>
          <w:shd w:val="clear" w:color="auto" w:fill="E1E2E5"/>
        </w:rPr>
        <w:t>AthleteID</w:t>
      </w:r>
      <w:proofErr w:type="spellEnd"/>
      <w:r w:rsidRPr="000923D3">
        <w:rPr>
          <w:rFonts w:ascii="Lucida Console" w:hAnsi="Lucida Console" w:cs="Courier New"/>
          <w:color w:val="000000"/>
          <w:sz w:val="18"/>
          <w:shd w:val="clear" w:color="auto" w:fill="E1E2E5"/>
        </w:rPr>
        <w:t xml:space="preserve"> (Intercept) 529.15   23.003  </w:t>
      </w:r>
    </w:p>
    <w:p w14:paraId="6EC62FD4"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 xml:space="preserve"> </w:t>
      </w:r>
      <w:proofErr w:type="spellStart"/>
      <w:r w:rsidRPr="000923D3">
        <w:rPr>
          <w:rFonts w:ascii="Lucida Console" w:hAnsi="Lucida Console" w:cs="Courier New"/>
          <w:color w:val="000000"/>
          <w:sz w:val="18"/>
          <w:shd w:val="clear" w:color="auto" w:fill="E1E2E5"/>
        </w:rPr>
        <w:t>GameID</w:t>
      </w:r>
      <w:proofErr w:type="spellEnd"/>
      <w:r w:rsidRPr="000923D3">
        <w:rPr>
          <w:rFonts w:ascii="Lucida Console" w:hAnsi="Lucida Console" w:cs="Courier New"/>
          <w:color w:val="000000"/>
          <w:sz w:val="18"/>
          <w:shd w:val="clear" w:color="auto" w:fill="E1E2E5"/>
        </w:rPr>
        <w:t xml:space="preserve">    (Intercept)   4.87    2.207  </w:t>
      </w:r>
    </w:p>
    <w:p w14:paraId="4425BC1F"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 xml:space="preserve"> Residual              102.58   10.128  </w:t>
      </w:r>
    </w:p>
    <w:p w14:paraId="76AEBE83"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 xml:space="preserve">Number of </w:t>
      </w:r>
      <w:proofErr w:type="spellStart"/>
      <w:r w:rsidRPr="000923D3">
        <w:rPr>
          <w:rFonts w:ascii="Lucida Console" w:hAnsi="Lucida Console" w:cs="Courier New"/>
          <w:color w:val="000000"/>
          <w:sz w:val="18"/>
          <w:shd w:val="clear" w:color="auto" w:fill="E1E2E5"/>
        </w:rPr>
        <w:t>obs</w:t>
      </w:r>
      <w:proofErr w:type="spellEnd"/>
      <w:r w:rsidRPr="000923D3">
        <w:rPr>
          <w:rFonts w:ascii="Lucida Console" w:hAnsi="Lucida Console" w:cs="Courier New"/>
          <w:color w:val="000000"/>
          <w:sz w:val="18"/>
          <w:shd w:val="clear" w:color="auto" w:fill="E1E2E5"/>
        </w:rPr>
        <w:t xml:space="preserve">: 94, groups:  </w:t>
      </w:r>
      <w:proofErr w:type="spellStart"/>
      <w:r w:rsidRPr="000923D3">
        <w:rPr>
          <w:rFonts w:ascii="Lucida Console" w:hAnsi="Lucida Console" w:cs="Courier New"/>
          <w:color w:val="000000"/>
          <w:sz w:val="18"/>
          <w:shd w:val="clear" w:color="auto" w:fill="E1E2E5"/>
        </w:rPr>
        <w:t>AthleteID</w:t>
      </w:r>
      <w:proofErr w:type="spellEnd"/>
      <w:r w:rsidRPr="000923D3">
        <w:rPr>
          <w:rFonts w:ascii="Lucida Console" w:hAnsi="Lucida Console" w:cs="Courier New"/>
          <w:color w:val="000000"/>
          <w:sz w:val="18"/>
          <w:shd w:val="clear" w:color="auto" w:fill="E1E2E5"/>
        </w:rPr>
        <w:t xml:space="preserve">, 20; </w:t>
      </w:r>
      <w:proofErr w:type="spellStart"/>
      <w:r w:rsidRPr="000923D3">
        <w:rPr>
          <w:rFonts w:ascii="Lucida Console" w:hAnsi="Lucida Console" w:cs="Courier New"/>
          <w:color w:val="000000"/>
          <w:sz w:val="18"/>
          <w:shd w:val="clear" w:color="auto" w:fill="E1E2E5"/>
        </w:rPr>
        <w:t>GameID</w:t>
      </w:r>
      <w:proofErr w:type="spellEnd"/>
      <w:r w:rsidRPr="000923D3">
        <w:rPr>
          <w:rFonts w:ascii="Lucida Console" w:hAnsi="Lucida Console" w:cs="Courier New"/>
          <w:color w:val="000000"/>
          <w:sz w:val="18"/>
          <w:shd w:val="clear" w:color="auto" w:fill="E1E2E5"/>
        </w:rPr>
        <w:t>, 10</w:t>
      </w:r>
    </w:p>
    <w:p w14:paraId="28CF8BD8"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3D34B8CF"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Fixed effects:</w:t>
      </w:r>
    </w:p>
    <w:p w14:paraId="2AA2A0C9" w14:textId="77777777" w:rsidR="000923D3" w:rsidRPr="000923D3" w:rsidRDefault="000923D3"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 xml:space="preserve">            Estimate Std. Error t value</w:t>
      </w:r>
    </w:p>
    <w:p w14:paraId="3BFF12B7" w14:textId="77777777" w:rsidR="000923D3" w:rsidRDefault="000923D3"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0923D3">
        <w:rPr>
          <w:rFonts w:ascii="Lucida Console" w:hAnsi="Lucida Console" w:cs="Courier New"/>
          <w:color w:val="000000"/>
          <w:sz w:val="18"/>
          <w:shd w:val="clear" w:color="auto" w:fill="E1E2E5"/>
        </w:rPr>
        <w:t>(Intercept)  607.632      5.359   113.4</w:t>
      </w:r>
    </w:p>
    <w:p w14:paraId="437DCC33" w14:textId="77777777" w:rsidR="004E2AC0" w:rsidRDefault="004E2AC0"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4C0F9293" w14:textId="77777777" w:rsidR="004E2AC0" w:rsidRPr="007D701E" w:rsidRDefault="004E2AC0"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6"/>
          <w:shd w:val="clear" w:color="auto" w:fill="E1E2E5"/>
        </w:rPr>
      </w:pPr>
      <w:r w:rsidRPr="007D701E">
        <w:rPr>
          <w:rFonts w:ascii="Lucida Console" w:hAnsi="Lucida Console" w:cs="Courier New"/>
          <w:color w:val="C5060B"/>
          <w:sz w:val="18"/>
          <w:shd w:val="clear" w:color="auto" w:fill="E1E2E5"/>
        </w:rPr>
        <w:t xml:space="preserve">Computing profile confidence </w:t>
      </w:r>
      <w:proofErr w:type="gramStart"/>
      <w:r w:rsidRPr="007D701E">
        <w:rPr>
          <w:rFonts w:ascii="Lucida Console" w:hAnsi="Lucida Console" w:cs="Courier New"/>
          <w:color w:val="C5060B"/>
          <w:sz w:val="18"/>
          <w:shd w:val="clear" w:color="auto" w:fill="E1E2E5"/>
        </w:rPr>
        <w:t>intervals ...</w:t>
      </w:r>
      <w:proofErr w:type="gramEnd"/>
    </w:p>
    <w:p w14:paraId="0C76E746" w14:textId="77777777" w:rsidR="004E2AC0" w:rsidRPr="004E2AC0" w:rsidRDefault="004E2AC0"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4E2AC0">
        <w:rPr>
          <w:rFonts w:ascii="Lucida Console" w:hAnsi="Lucida Console" w:cs="Courier New"/>
          <w:color w:val="000000"/>
          <w:sz w:val="18"/>
          <w:shd w:val="clear" w:color="auto" w:fill="E1E2E5"/>
        </w:rPr>
        <w:t xml:space="preserve">                   5 %       95 %</w:t>
      </w:r>
    </w:p>
    <w:p w14:paraId="4893220D" w14:textId="77777777" w:rsidR="004E2AC0" w:rsidRPr="004E2AC0" w:rsidRDefault="004E2AC0"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4E2AC0">
        <w:rPr>
          <w:rFonts w:ascii="Lucida Console" w:hAnsi="Lucida Console" w:cs="Courier New"/>
          <w:color w:val="000000"/>
          <w:sz w:val="18"/>
          <w:shd w:val="clear" w:color="auto" w:fill="E1E2E5"/>
        </w:rPr>
        <w:t xml:space="preserve">.sig01       </w:t>
      </w:r>
      <w:proofErr w:type="gramStart"/>
      <w:r w:rsidRPr="004E2AC0">
        <w:rPr>
          <w:rFonts w:ascii="Lucida Console" w:hAnsi="Lucida Console" w:cs="Courier New"/>
          <w:color w:val="000000"/>
          <w:sz w:val="18"/>
          <w:shd w:val="clear" w:color="auto" w:fill="E1E2E5"/>
        </w:rPr>
        <w:t>17.373146  30.118552</w:t>
      </w:r>
      <w:proofErr w:type="gramEnd"/>
    </w:p>
    <w:p w14:paraId="4F8E1A59" w14:textId="77777777" w:rsidR="004E2AC0" w:rsidRPr="004E2AC0" w:rsidRDefault="004E2AC0"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4E2AC0">
        <w:rPr>
          <w:rFonts w:ascii="Lucida Console" w:hAnsi="Lucida Console" w:cs="Courier New"/>
          <w:color w:val="000000"/>
          <w:sz w:val="18"/>
          <w:shd w:val="clear" w:color="auto" w:fill="E1E2E5"/>
        </w:rPr>
        <w:t>.sig02        0.000000   5.666069</w:t>
      </w:r>
    </w:p>
    <w:p w14:paraId="1995A911" w14:textId="77777777" w:rsidR="004E2AC0" w:rsidRPr="004E2AC0" w:rsidRDefault="004E2AC0"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4E2AC0">
        <w:rPr>
          <w:rFonts w:ascii="Lucida Console" w:hAnsi="Lucida Console" w:cs="Courier New"/>
          <w:color w:val="000000"/>
          <w:sz w:val="18"/>
          <w:shd w:val="clear" w:color="auto" w:fill="E1E2E5"/>
        </w:rPr>
        <w:t xml:space="preserve">.sigma        </w:t>
      </w:r>
      <w:proofErr w:type="gramStart"/>
      <w:r w:rsidRPr="004E2AC0">
        <w:rPr>
          <w:rFonts w:ascii="Lucida Console" w:hAnsi="Lucida Console" w:cs="Courier New"/>
          <w:color w:val="000000"/>
          <w:sz w:val="18"/>
          <w:shd w:val="clear" w:color="auto" w:fill="E1E2E5"/>
        </w:rPr>
        <w:t>8.858848  11.734436</w:t>
      </w:r>
      <w:proofErr w:type="gramEnd"/>
    </w:p>
    <w:p w14:paraId="1D83B7C3" w14:textId="77777777" w:rsidR="004E2AC0" w:rsidRPr="004E2AC0" w:rsidRDefault="004E2AC0" w:rsidP="004E2AC0">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4E2AC0">
        <w:rPr>
          <w:rFonts w:ascii="Lucida Console" w:hAnsi="Lucida Console" w:cs="Courier New"/>
          <w:color w:val="000000"/>
          <w:sz w:val="18"/>
          <w:shd w:val="clear" w:color="auto" w:fill="E1E2E5"/>
        </w:rPr>
        <w:t>(Intercept) 598.740471 616.537848</w:t>
      </w:r>
    </w:p>
    <w:p w14:paraId="612D6B5C" w14:textId="77777777" w:rsidR="004E2AC0" w:rsidRPr="000923D3" w:rsidRDefault="004E2AC0" w:rsidP="00092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0"/>
        <w:ind w:left="378"/>
        <w:jc w:val="left"/>
        <w:rPr>
          <w:rFonts w:ascii="Lucida Console" w:hAnsi="Lucida Console" w:cs="Courier New"/>
          <w:color w:val="000000"/>
          <w:sz w:val="18"/>
          <w:shd w:val="clear" w:color="auto" w:fill="E1E2E5"/>
        </w:rPr>
      </w:pPr>
    </w:p>
    <w:p w14:paraId="267C991E" w14:textId="5EBC1BA7" w:rsidR="00C33517" w:rsidRDefault="004E2AC0" w:rsidP="008F4432">
      <w:pPr>
        <w:ind w:left="360"/>
        <w:jc w:val="left"/>
        <w:rPr>
          <w:lang w:val="en-AU"/>
        </w:rPr>
      </w:pPr>
      <w:r>
        <w:rPr>
          <w:lang w:val="en-AU"/>
        </w:rPr>
        <w:t xml:space="preserve">The confidence limits for </w:t>
      </w:r>
      <w:proofErr w:type="spellStart"/>
      <w:r>
        <w:rPr>
          <w:lang w:val="en-AU"/>
        </w:rPr>
        <w:t>GameID</w:t>
      </w:r>
      <w:proofErr w:type="spellEnd"/>
      <w:r>
        <w:rPr>
          <w:lang w:val="en-AU"/>
        </w:rPr>
        <w:t xml:space="preserve"> are now q</w:t>
      </w:r>
      <w:r w:rsidR="008F4432">
        <w:rPr>
          <w:lang w:val="en-AU"/>
        </w:rPr>
        <w:t>uite different from those of SAS, which in this case are unrealistic.  As noted in the documentation for this analysis in SAS, t</w:t>
      </w:r>
      <w:r w:rsidR="0029400F">
        <w:rPr>
          <w:lang w:val="en-AU"/>
        </w:rPr>
        <w:t>he solution is to allow negative values of the variances and their confidence</w:t>
      </w:r>
      <w:r w:rsidR="00F85B33">
        <w:rPr>
          <w:lang w:val="en-AU"/>
        </w:rPr>
        <w:t xml:space="preserve"> limits, a feature of SAS that </w:t>
      </w:r>
      <w:r w:rsidR="0029400F">
        <w:rPr>
          <w:lang w:val="en-AU"/>
        </w:rPr>
        <w:t xml:space="preserve">R </w:t>
      </w:r>
      <w:r w:rsidR="00F85B33">
        <w:rPr>
          <w:lang w:val="en-AU"/>
        </w:rPr>
        <w:t xml:space="preserve">and lme4 </w:t>
      </w:r>
      <w:r w:rsidR="0029400F">
        <w:rPr>
          <w:lang w:val="en-AU"/>
        </w:rPr>
        <w:t>currently do</w:t>
      </w:r>
      <w:r w:rsidR="008F4432">
        <w:rPr>
          <w:lang w:val="en-AU"/>
        </w:rPr>
        <w:t>es</w:t>
      </w:r>
      <w:r w:rsidR="0029400F">
        <w:rPr>
          <w:lang w:val="en-AU"/>
        </w:rPr>
        <w:t xml:space="preserve"> not offer.</w:t>
      </w:r>
      <w:r w:rsidR="008F4432">
        <w:rPr>
          <w:lang w:val="en-AU"/>
        </w:rPr>
        <w:br/>
      </w:r>
    </w:p>
    <w:p w14:paraId="150ACE92" w14:textId="77777777" w:rsidR="00543F46" w:rsidRDefault="00543F46" w:rsidP="00543F46">
      <w:pPr>
        <w:shd w:val="clear" w:color="auto" w:fill="F2DBDB" w:themeFill="accent2" w:themeFillTint="33"/>
        <w:jc w:val="left"/>
        <w:rPr>
          <w:b/>
          <w:bCs/>
        </w:rPr>
      </w:pPr>
      <w:bookmarkStart w:id="4" w:name="twowaymissplus"/>
      <w:bookmarkEnd w:id="4"/>
      <w:r>
        <w:rPr>
          <w:b/>
          <w:bCs/>
        </w:rPr>
        <w:t>Two-way Reliability Model with Missing Values and a Fixed Effect</w:t>
      </w:r>
    </w:p>
    <w:p w14:paraId="5AA37321" w14:textId="77777777" w:rsidR="008F4432" w:rsidRDefault="008F4432" w:rsidP="00F85B33">
      <w:pPr>
        <w:numPr>
          <w:ilvl w:val="0"/>
          <w:numId w:val="9"/>
        </w:numPr>
        <w:spacing w:after="120"/>
        <w:ind w:left="357" w:hanging="357"/>
        <w:jc w:val="left"/>
      </w:pPr>
      <w:r>
        <w:t xml:space="preserve">Use the same dataset as above, but add a term for </w:t>
      </w:r>
      <w:proofErr w:type="spellStart"/>
      <w:r>
        <w:t>LoseTieWin</w:t>
      </w:r>
      <w:proofErr w:type="spellEnd"/>
      <w:r>
        <w:t xml:space="preserve"> to the model:</w:t>
      </w:r>
    </w:p>
    <w:p w14:paraId="4B84ACC1" w14:textId="4951B179" w:rsidR="00C248CF" w:rsidRDefault="00A53AF3" w:rsidP="00C248CF">
      <w:pPr>
        <w:spacing w:before="0"/>
        <w:ind w:left="378"/>
        <w:jc w:val="left"/>
        <w:rPr>
          <w:rFonts w:ascii="Courier New" w:hAnsi="Courier New" w:cs="Courier New"/>
          <w:sz w:val="20"/>
        </w:rPr>
      </w:pPr>
      <w:r>
        <w:rPr>
          <w:rFonts w:ascii="Courier New" w:hAnsi="Courier New" w:cs="Courier New"/>
          <w:sz w:val="20"/>
        </w:rPr>
        <w:t>rely2waymissplus &lt;-</w:t>
      </w:r>
      <w:r w:rsidR="00C248CF" w:rsidRPr="00C248CF">
        <w:rPr>
          <w:rFonts w:ascii="Courier New" w:hAnsi="Courier New" w:cs="Courier New"/>
          <w:sz w:val="20"/>
        </w:rPr>
        <w:t xml:space="preserve"> </w:t>
      </w:r>
      <w:proofErr w:type="spellStart"/>
      <w:proofErr w:type="gramStart"/>
      <w:r w:rsidR="00C248CF" w:rsidRPr="00C248CF">
        <w:rPr>
          <w:rFonts w:ascii="Courier New" w:hAnsi="Courier New" w:cs="Courier New"/>
          <w:sz w:val="20"/>
        </w:rPr>
        <w:t>lmer</w:t>
      </w:r>
      <w:proofErr w:type="spellEnd"/>
      <w:r w:rsidR="00C248CF" w:rsidRPr="00C248CF">
        <w:rPr>
          <w:rFonts w:ascii="Courier New" w:hAnsi="Courier New" w:cs="Courier New"/>
          <w:sz w:val="20"/>
        </w:rPr>
        <w:t>(</w:t>
      </w:r>
      <w:proofErr w:type="spellStart"/>
      <w:proofErr w:type="gramEnd"/>
      <w:r w:rsidR="00C248CF" w:rsidRPr="00C248CF">
        <w:rPr>
          <w:rFonts w:ascii="Courier New" w:hAnsi="Courier New" w:cs="Courier New"/>
          <w:sz w:val="20"/>
        </w:rPr>
        <w:t>LnDepVar</w:t>
      </w:r>
      <w:proofErr w:type="spellEnd"/>
      <w:r w:rsidR="00C248CF" w:rsidRPr="00C248CF">
        <w:rPr>
          <w:rFonts w:ascii="Courier New" w:hAnsi="Courier New" w:cs="Courier New"/>
          <w:sz w:val="20"/>
        </w:rPr>
        <w:t xml:space="preserve"> ~ </w:t>
      </w:r>
      <w:proofErr w:type="spellStart"/>
      <w:r w:rsidR="00C248CF" w:rsidRPr="00C248CF">
        <w:rPr>
          <w:rFonts w:ascii="Courier New" w:hAnsi="Courier New" w:cs="Courier New"/>
          <w:sz w:val="20"/>
        </w:rPr>
        <w:t>LoseTieWin</w:t>
      </w:r>
      <w:proofErr w:type="spellEnd"/>
      <w:r w:rsidR="00C248CF" w:rsidRPr="00C248CF">
        <w:rPr>
          <w:rFonts w:ascii="Courier New" w:hAnsi="Courier New" w:cs="Courier New"/>
          <w:sz w:val="20"/>
        </w:rPr>
        <w:t xml:space="preserve"> + (1 | </w:t>
      </w:r>
      <w:proofErr w:type="spellStart"/>
      <w:r w:rsidR="00C248CF" w:rsidRPr="00C248CF">
        <w:rPr>
          <w:rFonts w:ascii="Courier New" w:hAnsi="Courier New" w:cs="Courier New"/>
          <w:sz w:val="20"/>
        </w:rPr>
        <w:t>AthleteID</w:t>
      </w:r>
      <w:proofErr w:type="spellEnd"/>
      <w:r w:rsidR="00C248CF" w:rsidRPr="00C248CF">
        <w:rPr>
          <w:rFonts w:ascii="Courier New" w:hAnsi="Courier New" w:cs="Courier New"/>
          <w:sz w:val="20"/>
        </w:rPr>
        <w:t xml:space="preserve">) + </w:t>
      </w:r>
    </w:p>
    <w:p w14:paraId="3BE433F1" w14:textId="77777777" w:rsidR="00C248CF" w:rsidRPr="00C248CF" w:rsidRDefault="00C248CF" w:rsidP="00C248CF">
      <w:pPr>
        <w:spacing w:before="0"/>
        <w:ind w:left="378"/>
        <w:jc w:val="left"/>
        <w:rPr>
          <w:rFonts w:ascii="Courier New" w:hAnsi="Courier New" w:cs="Courier New"/>
          <w:sz w:val="20"/>
        </w:rPr>
      </w:pPr>
      <w:r>
        <w:rPr>
          <w:rFonts w:ascii="Courier New" w:hAnsi="Courier New" w:cs="Courier New"/>
          <w:sz w:val="20"/>
        </w:rPr>
        <w:t xml:space="preserve">  </w:t>
      </w:r>
      <w:r w:rsidRPr="00C248CF">
        <w:rPr>
          <w:rFonts w:ascii="Courier New" w:hAnsi="Courier New" w:cs="Courier New"/>
          <w:sz w:val="20"/>
        </w:rPr>
        <w:t xml:space="preserve">(1 | </w:t>
      </w:r>
      <w:proofErr w:type="spellStart"/>
      <w:r w:rsidRPr="00C248CF">
        <w:rPr>
          <w:rFonts w:ascii="Courier New" w:hAnsi="Courier New" w:cs="Courier New"/>
          <w:sz w:val="20"/>
        </w:rPr>
        <w:t>GameID</w:t>
      </w:r>
      <w:proofErr w:type="spellEnd"/>
      <w:r w:rsidRPr="00C248CF">
        <w:rPr>
          <w:rFonts w:ascii="Courier New" w:hAnsi="Courier New" w:cs="Courier New"/>
          <w:sz w:val="20"/>
        </w:rPr>
        <w:t>), data = rely2waylongmiss)</w:t>
      </w:r>
    </w:p>
    <w:p w14:paraId="3CA9777F" w14:textId="77777777" w:rsidR="00C248CF" w:rsidRPr="00C248CF" w:rsidRDefault="00C248CF" w:rsidP="00C248CF">
      <w:pPr>
        <w:spacing w:before="0"/>
        <w:ind w:left="378"/>
        <w:jc w:val="left"/>
        <w:rPr>
          <w:rFonts w:ascii="Courier New" w:hAnsi="Courier New" w:cs="Courier New"/>
          <w:sz w:val="20"/>
        </w:rPr>
      </w:pPr>
      <w:proofErr w:type="gramStart"/>
      <w:r w:rsidRPr="00C248CF">
        <w:rPr>
          <w:rFonts w:ascii="Courier New" w:hAnsi="Courier New" w:cs="Courier New"/>
          <w:sz w:val="20"/>
        </w:rPr>
        <w:t>summary(</w:t>
      </w:r>
      <w:proofErr w:type="gramEnd"/>
      <w:r w:rsidRPr="00C248CF">
        <w:rPr>
          <w:rFonts w:ascii="Courier New" w:hAnsi="Courier New" w:cs="Courier New"/>
          <w:sz w:val="20"/>
        </w:rPr>
        <w:t>rely2waymissplus)</w:t>
      </w:r>
    </w:p>
    <w:p w14:paraId="4C5A1FE6" w14:textId="77777777" w:rsidR="008F4432" w:rsidRPr="00C248CF" w:rsidRDefault="00C248CF" w:rsidP="00C248CF">
      <w:pPr>
        <w:spacing w:before="0"/>
        <w:ind w:left="378"/>
        <w:jc w:val="left"/>
        <w:rPr>
          <w:rFonts w:ascii="Courier New" w:hAnsi="Courier New" w:cs="Courier New"/>
          <w:sz w:val="20"/>
        </w:rPr>
      </w:pPr>
      <w:proofErr w:type="spellStart"/>
      <w:proofErr w:type="gramStart"/>
      <w:r w:rsidRPr="00C248CF">
        <w:rPr>
          <w:rFonts w:ascii="Courier New" w:hAnsi="Courier New" w:cs="Courier New"/>
          <w:sz w:val="20"/>
        </w:rPr>
        <w:t>confint</w:t>
      </w:r>
      <w:proofErr w:type="spellEnd"/>
      <w:r w:rsidRPr="00C248CF">
        <w:rPr>
          <w:rFonts w:ascii="Courier New" w:hAnsi="Courier New" w:cs="Courier New"/>
          <w:sz w:val="20"/>
        </w:rPr>
        <w:t>(</w:t>
      </w:r>
      <w:proofErr w:type="gramEnd"/>
      <w:r w:rsidRPr="00C248CF">
        <w:rPr>
          <w:rFonts w:ascii="Courier New" w:hAnsi="Courier New" w:cs="Courier New"/>
          <w:sz w:val="20"/>
        </w:rPr>
        <w:t>rely2waymissplus, level=0.9)</w:t>
      </w:r>
    </w:p>
    <w:p w14:paraId="38868F73" w14:textId="77777777" w:rsidR="00C248CF" w:rsidRDefault="00C248CF" w:rsidP="00C248CF">
      <w:pPr>
        <w:ind w:left="360"/>
        <w:jc w:val="left"/>
      </w:pPr>
      <w:r>
        <w:t>Here is the output:</w:t>
      </w:r>
    </w:p>
    <w:p w14:paraId="1D3A00E7"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Random effects:</w:t>
      </w:r>
    </w:p>
    <w:p w14:paraId="55415464"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 </w:t>
      </w:r>
      <w:proofErr w:type="gramStart"/>
      <w:r w:rsidRPr="00C248CF">
        <w:rPr>
          <w:rFonts w:ascii="Lucida Console" w:hAnsi="Lucida Console" w:cs="Courier New"/>
          <w:color w:val="000000"/>
          <w:sz w:val="18"/>
          <w:shd w:val="clear" w:color="auto" w:fill="E1E2E5"/>
        </w:rPr>
        <w:t xml:space="preserve">Groups    Name        Variance </w:t>
      </w:r>
      <w:proofErr w:type="spellStart"/>
      <w:r w:rsidRPr="00C248CF">
        <w:rPr>
          <w:rFonts w:ascii="Lucida Console" w:hAnsi="Lucida Console" w:cs="Courier New"/>
          <w:color w:val="000000"/>
          <w:sz w:val="18"/>
          <w:shd w:val="clear" w:color="auto" w:fill="E1E2E5"/>
        </w:rPr>
        <w:t>Std.Dev</w:t>
      </w:r>
      <w:proofErr w:type="spellEnd"/>
      <w:r w:rsidRPr="00C248CF">
        <w:rPr>
          <w:rFonts w:ascii="Lucida Console" w:hAnsi="Lucida Console" w:cs="Courier New"/>
          <w:color w:val="000000"/>
          <w:sz w:val="18"/>
          <w:shd w:val="clear" w:color="auto" w:fill="E1E2E5"/>
        </w:rPr>
        <w:t>.</w:t>
      </w:r>
      <w:proofErr w:type="gramEnd"/>
    </w:p>
    <w:p w14:paraId="464F5C31"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 </w:t>
      </w:r>
      <w:proofErr w:type="spellStart"/>
      <w:r w:rsidRPr="00C248CF">
        <w:rPr>
          <w:rFonts w:ascii="Lucida Console" w:hAnsi="Lucida Console" w:cs="Courier New"/>
          <w:color w:val="000000"/>
          <w:sz w:val="18"/>
          <w:shd w:val="clear" w:color="auto" w:fill="E1E2E5"/>
        </w:rPr>
        <w:t>AthleteID</w:t>
      </w:r>
      <w:proofErr w:type="spellEnd"/>
      <w:r w:rsidRPr="00C248CF">
        <w:rPr>
          <w:rFonts w:ascii="Lucida Console" w:hAnsi="Lucida Console" w:cs="Courier New"/>
          <w:color w:val="000000"/>
          <w:sz w:val="18"/>
          <w:shd w:val="clear" w:color="auto" w:fill="E1E2E5"/>
        </w:rPr>
        <w:t xml:space="preserve"> (Intercept) 522.58   22.860  </w:t>
      </w:r>
    </w:p>
    <w:p w14:paraId="6D9091CC"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 </w:t>
      </w:r>
      <w:proofErr w:type="spellStart"/>
      <w:r w:rsidRPr="00C248CF">
        <w:rPr>
          <w:rFonts w:ascii="Lucida Console" w:hAnsi="Lucida Console" w:cs="Courier New"/>
          <w:color w:val="000000"/>
          <w:sz w:val="18"/>
          <w:shd w:val="clear" w:color="auto" w:fill="E1E2E5"/>
        </w:rPr>
        <w:t>GameID</w:t>
      </w:r>
      <w:proofErr w:type="spellEnd"/>
      <w:r w:rsidRPr="00C248CF">
        <w:rPr>
          <w:rFonts w:ascii="Lucida Console" w:hAnsi="Lucida Console" w:cs="Courier New"/>
          <w:color w:val="000000"/>
          <w:sz w:val="18"/>
          <w:shd w:val="clear" w:color="auto" w:fill="E1E2E5"/>
        </w:rPr>
        <w:t xml:space="preserve">    (Intercept)   0.00    0.000  </w:t>
      </w:r>
    </w:p>
    <w:p w14:paraId="5E3642AF"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 Residual               97.49    9.874  </w:t>
      </w:r>
    </w:p>
    <w:p w14:paraId="62A90BEA"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Number of </w:t>
      </w:r>
      <w:proofErr w:type="spellStart"/>
      <w:r w:rsidRPr="00C248CF">
        <w:rPr>
          <w:rFonts w:ascii="Lucida Console" w:hAnsi="Lucida Console" w:cs="Courier New"/>
          <w:color w:val="000000"/>
          <w:sz w:val="18"/>
          <w:shd w:val="clear" w:color="auto" w:fill="E1E2E5"/>
        </w:rPr>
        <w:t>obs</w:t>
      </w:r>
      <w:proofErr w:type="spellEnd"/>
      <w:r w:rsidRPr="00C248CF">
        <w:rPr>
          <w:rFonts w:ascii="Lucida Console" w:hAnsi="Lucida Console" w:cs="Courier New"/>
          <w:color w:val="000000"/>
          <w:sz w:val="18"/>
          <w:shd w:val="clear" w:color="auto" w:fill="E1E2E5"/>
        </w:rPr>
        <w:t xml:space="preserve">: 94, groups:  </w:t>
      </w:r>
      <w:proofErr w:type="spellStart"/>
      <w:r w:rsidRPr="00C248CF">
        <w:rPr>
          <w:rFonts w:ascii="Lucida Console" w:hAnsi="Lucida Console" w:cs="Courier New"/>
          <w:color w:val="000000"/>
          <w:sz w:val="18"/>
          <w:shd w:val="clear" w:color="auto" w:fill="E1E2E5"/>
        </w:rPr>
        <w:t>AthleteID</w:t>
      </w:r>
      <w:proofErr w:type="spellEnd"/>
      <w:r w:rsidRPr="00C248CF">
        <w:rPr>
          <w:rFonts w:ascii="Lucida Console" w:hAnsi="Lucida Console" w:cs="Courier New"/>
          <w:color w:val="000000"/>
          <w:sz w:val="18"/>
          <w:shd w:val="clear" w:color="auto" w:fill="E1E2E5"/>
        </w:rPr>
        <w:t xml:space="preserve">, 20; </w:t>
      </w:r>
      <w:proofErr w:type="spellStart"/>
      <w:r w:rsidRPr="00C248CF">
        <w:rPr>
          <w:rFonts w:ascii="Lucida Console" w:hAnsi="Lucida Console" w:cs="Courier New"/>
          <w:color w:val="000000"/>
          <w:sz w:val="18"/>
          <w:shd w:val="clear" w:color="auto" w:fill="E1E2E5"/>
        </w:rPr>
        <w:t>GameID</w:t>
      </w:r>
      <w:proofErr w:type="spellEnd"/>
      <w:r w:rsidRPr="00C248CF">
        <w:rPr>
          <w:rFonts w:ascii="Lucida Console" w:hAnsi="Lucida Console" w:cs="Courier New"/>
          <w:color w:val="000000"/>
          <w:sz w:val="18"/>
          <w:shd w:val="clear" w:color="auto" w:fill="E1E2E5"/>
        </w:rPr>
        <w:t>, 10</w:t>
      </w:r>
    </w:p>
    <w:p w14:paraId="0A3AEFC5"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
    <w:p w14:paraId="120D114A"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Fixed effects:</w:t>
      </w:r>
    </w:p>
    <w:p w14:paraId="1A5D0A9E"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            Estimate Std. Error t value</w:t>
      </w:r>
    </w:p>
    <w:p w14:paraId="7E6D14DA"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(Intercept)  610.490      </w:t>
      </w:r>
      <w:proofErr w:type="gramStart"/>
      <w:r w:rsidRPr="00C248CF">
        <w:rPr>
          <w:rFonts w:ascii="Lucida Console" w:hAnsi="Lucida Console" w:cs="Courier New"/>
          <w:color w:val="000000"/>
          <w:sz w:val="18"/>
          <w:shd w:val="clear" w:color="auto" w:fill="E1E2E5"/>
        </w:rPr>
        <w:t>5.392  113.23</w:t>
      </w:r>
      <w:proofErr w:type="gramEnd"/>
    </w:p>
    <w:p w14:paraId="39C5FE02"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r w:rsidRPr="00C248CF">
        <w:rPr>
          <w:rFonts w:ascii="Lucida Console" w:hAnsi="Lucida Console" w:cs="Courier New"/>
          <w:color w:val="000000"/>
          <w:sz w:val="18"/>
          <w:shd w:val="clear" w:color="auto" w:fill="E1E2E5"/>
        </w:rPr>
        <w:t>LoseTieWinT</w:t>
      </w:r>
      <w:proofErr w:type="spellEnd"/>
      <w:r w:rsidRPr="00C248CF">
        <w:rPr>
          <w:rFonts w:ascii="Lucida Console" w:hAnsi="Lucida Console" w:cs="Courier New"/>
          <w:color w:val="000000"/>
          <w:sz w:val="18"/>
          <w:shd w:val="clear" w:color="auto" w:fill="E1E2E5"/>
        </w:rPr>
        <w:t xml:space="preserve">   -2.320      2.345   -0.99</w:t>
      </w:r>
    </w:p>
    <w:p w14:paraId="7BAE74A8" w14:textId="77777777" w:rsid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r w:rsidRPr="00C248CF">
        <w:rPr>
          <w:rFonts w:ascii="Lucida Console" w:hAnsi="Lucida Console" w:cs="Courier New"/>
          <w:color w:val="000000"/>
          <w:sz w:val="18"/>
          <w:shd w:val="clear" w:color="auto" w:fill="E1E2E5"/>
        </w:rPr>
        <w:t>LoseTieWinW</w:t>
      </w:r>
      <w:proofErr w:type="spellEnd"/>
      <w:r w:rsidRPr="00C248CF">
        <w:rPr>
          <w:rFonts w:ascii="Lucida Console" w:hAnsi="Lucida Console" w:cs="Courier New"/>
          <w:color w:val="000000"/>
          <w:sz w:val="18"/>
          <w:shd w:val="clear" w:color="auto" w:fill="E1E2E5"/>
        </w:rPr>
        <w:t xml:space="preserve">   -8.452      2.722   -3.11</w:t>
      </w:r>
    </w:p>
    <w:p w14:paraId="6EBE3A61"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
    <w:p w14:paraId="12D28411" w14:textId="77777777" w:rsidR="00C248CF" w:rsidRPr="007D701E"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6"/>
          <w:shd w:val="clear" w:color="auto" w:fill="E1E2E5"/>
        </w:rPr>
      </w:pPr>
      <w:r w:rsidRPr="007D701E">
        <w:rPr>
          <w:rFonts w:ascii="Lucida Console" w:hAnsi="Lucida Console" w:cs="Courier New"/>
          <w:color w:val="C5060B"/>
          <w:sz w:val="18"/>
          <w:shd w:val="clear" w:color="auto" w:fill="E1E2E5"/>
        </w:rPr>
        <w:t xml:space="preserve">Computing profile confidence </w:t>
      </w:r>
      <w:proofErr w:type="gramStart"/>
      <w:r w:rsidRPr="007D701E">
        <w:rPr>
          <w:rFonts w:ascii="Lucida Console" w:hAnsi="Lucida Console" w:cs="Courier New"/>
          <w:color w:val="C5060B"/>
          <w:sz w:val="18"/>
          <w:shd w:val="clear" w:color="auto" w:fill="E1E2E5"/>
        </w:rPr>
        <w:t>intervals ...</w:t>
      </w:r>
      <w:proofErr w:type="gramEnd"/>
    </w:p>
    <w:p w14:paraId="31213826"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                   5 %       95 %</w:t>
      </w:r>
    </w:p>
    <w:p w14:paraId="6273D794"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.sig01       </w:t>
      </w:r>
      <w:proofErr w:type="gramStart"/>
      <w:r w:rsidRPr="00C248CF">
        <w:rPr>
          <w:rFonts w:ascii="Lucida Console" w:hAnsi="Lucida Console" w:cs="Courier New"/>
          <w:color w:val="000000"/>
          <w:sz w:val="18"/>
          <w:shd w:val="clear" w:color="auto" w:fill="E1E2E5"/>
        </w:rPr>
        <w:t>17.277740  29.898056</w:t>
      </w:r>
      <w:proofErr w:type="gramEnd"/>
    </w:p>
    <w:p w14:paraId="11223770"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.sig02        0.000000   2.335827</w:t>
      </w:r>
    </w:p>
    <w:p w14:paraId="68B58207"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 xml:space="preserve">.sigma        </w:t>
      </w:r>
      <w:proofErr w:type="gramStart"/>
      <w:r w:rsidRPr="00C248CF">
        <w:rPr>
          <w:rFonts w:ascii="Lucida Console" w:hAnsi="Lucida Console" w:cs="Courier New"/>
          <w:color w:val="000000"/>
          <w:sz w:val="18"/>
          <w:shd w:val="clear" w:color="auto" w:fill="E1E2E5"/>
        </w:rPr>
        <w:t>8.558855  11.218108</w:t>
      </w:r>
      <w:proofErr w:type="gramEnd"/>
    </w:p>
    <w:p w14:paraId="164A252E"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C248CF">
        <w:rPr>
          <w:rFonts w:ascii="Lucida Console" w:hAnsi="Lucida Console" w:cs="Courier New"/>
          <w:color w:val="000000"/>
          <w:sz w:val="18"/>
          <w:shd w:val="clear" w:color="auto" w:fill="E1E2E5"/>
        </w:rPr>
        <w:t>(Intercept) 601.581965 619.415344</w:t>
      </w:r>
    </w:p>
    <w:p w14:paraId="358118FF"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r w:rsidRPr="00C248CF">
        <w:rPr>
          <w:rFonts w:ascii="Lucida Console" w:hAnsi="Lucida Console" w:cs="Courier New"/>
          <w:color w:val="000000"/>
          <w:sz w:val="18"/>
          <w:shd w:val="clear" w:color="auto" w:fill="E1E2E5"/>
        </w:rPr>
        <w:t>LoseTieWinT</w:t>
      </w:r>
      <w:proofErr w:type="spellEnd"/>
      <w:r w:rsidRPr="00C248CF">
        <w:rPr>
          <w:rFonts w:ascii="Lucida Console" w:hAnsi="Lucida Console" w:cs="Courier New"/>
          <w:color w:val="000000"/>
          <w:sz w:val="18"/>
          <w:shd w:val="clear" w:color="auto" w:fill="E1E2E5"/>
        </w:rPr>
        <w:t xml:space="preserve">  -6.155122   1.514452</w:t>
      </w:r>
    </w:p>
    <w:p w14:paraId="34A8CCD3" w14:textId="77777777" w:rsidR="00C248CF" w:rsidRPr="00C248CF" w:rsidRDefault="00C248CF" w:rsidP="00C248CF">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r w:rsidRPr="00C248CF">
        <w:rPr>
          <w:rFonts w:ascii="Lucida Console" w:hAnsi="Lucida Console" w:cs="Courier New"/>
          <w:color w:val="000000"/>
          <w:sz w:val="18"/>
          <w:shd w:val="clear" w:color="auto" w:fill="E1E2E5"/>
        </w:rPr>
        <w:t>LoseTieWinW</w:t>
      </w:r>
      <w:proofErr w:type="spellEnd"/>
      <w:r w:rsidRPr="00C248CF">
        <w:rPr>
          <w:rFonts w:ascii="Lucida Console" w:hAnsi="Lucida Console" w:cs="Courier New"/>
          <w:color w:val="000000"/>
          <w:sz w:val="18"/>
          <w:shd w:val="clear" w:color="auto" w:fill="E1E2E5"/>
        </w:rPr>
        <w:t xml:space="preserve"> -12.915210  -4.003555</w:t>
      </w:r>
    </w:p>
    <w:p w14:paraId="4AC67A7E" w14:textId="77777777" w:rsidR="00C248CF" w:rsidRDefault="00BB0166" w:rsidP="00C248CF">
      <w:pPr>
        <w:ind w:left="360"/>
        <w:jc w:val="left"/>
      </w:pPr>
      <w:r>
        <w:t xml:space="preserve">Note that R has produced zero variance for </w:t>
      </w:r>
      <w:proofErr w:type="spellStart"/>
      <w:r>
        <w:t>GameID</w:t>
      </w:r>
      <w:proofErr w:type="spellEnd"/>
      <w:r>
        <w:t xml:space="preserve">.  SAS by default also produced zero, but SAS has an option for allowing negative variance, which is the correct approach.  Interestingly, R produced a small positive variance for the upper confidence limit, whereas SAS's upper confidence limit (with the negative-variance option) was slightly negative.  </w:t>
      </w:r>
      <w:r w:rsidR="00820E71">
        <w:t>Conclusion: R's confidence limits for random effects when the variances are close to zero ("close" in terms of the residual variance) are untrustworthy.</w:t>
      </w:r>
    </w:p>
    <w:p w14:paraId="3B560452" w14:textId="77777777" w:rsidR="00820E71" w:rsidRDefault="00820E71" w:rsidP="00F85B33">
      <w:pPr>
        <w:spacing w:after="120"/>
        <w:ind w:left="357"/>
        <w:jc w:val="left"/>
      </w:pPr>
      <w:r>
        <w:t xml:space="preserve">Notice that the fixed-effects part of the model produced an intercept, which is the first alphabetical level of the fixed effect </w:t>
      </w:r>
      <w:proofErr w:type="spellStart"/>
      <w:r>
        <w:t>LoseTieWin</w:t>
      </w:r>
      <w:proofErr w:type="spellEnd"/>
      <w:r>
        <w:t>, while the other two levels are the differences of those levels from the first level (Tie-Lose, Win-Lose).  To produce the three means, use this model:</w:t>
      </w:r>
    </w:p>
    <w:p w14:paraId="6DF0A1BE" w14:textId="1FEE8949" w:rsidR="00820E71" w:rsidRDefault="00A53AF3" w:rsidP="00820E71">
      <w:pPr>
        <w:spacing w:before="0"/>
        <w:ind w:left="378"/>
        <w:jc w:val="left"/>
        <w:rPr>
          <w:rFonts w:ascii="Courier New" w:hAnsi="Courier New" w:cs="Courier New"/>
          <w:sz w:val="20"/>
        </w:rPr>
      </w:pPr>
      <w:r>
        <w:rPr>
          <w:rFonts w:ascii="Courier New" w:hAnsi="Courier New" w:cs="Courier New"/>
          <w:sz w:val="20"/>
        </w:rPr>
        <w:t>rely2waymissplus &lt;-</w:t>
      </w:r>
      <w:r w:rsidR="00820E71" w:rsidRPr="00C248CF">
        <w:rPr>
          <w:rFonts w:ascii="Courier New" w:hAnsi="Courier New" w:cs="Courier New"/>
          <w:sz w:val="20"/>
        </w:rPr>
        <w:t xml:space="preserve"> </w:t>
      </w:r>
      <w:proofErr w:type="spellStart"/>
      <w:proofErr w:type="gramStart"/>
      <w:r w:rsidR="00820E71" w:rsidRPr="00C248CF">
        <w:rPr>
          <w:rFonts w:ascii="Courier New" w:hAnsi="Courier New" w:cs="Courier New"/>
          <w:sz w:val="20"/>
        </w:rPr>
        <w:t>lmer</w:t>
      </w:r>
      <w:proofErr w:type="spellEnd"/>
      <w:r w:rsidR="00820E71" w:rsidRPr="00C248CF">
        <w:rPr>
          <w:rFonts w:ascii="Courier New" w:hAnsi="Courier New" w:cs="Courier New"/>
          <w:sz w:val="20"/>
        </w:rPr>
        <w:t>(</w:t>
      </w:r>
      <w:proofErr w:type="spellStart"/>
      <w:proofErr w:type="gramEnd"/>
      <w:r w:rsidR="00820E71" w:rsidRPr="00C248CF">
        <w:rPr>
          <w:rFonts w:ascii="Courier New" w:hAnsi="Courier New" w:cs="Courier New"/>
          <w:sz w:val="20"/>
        </w:rPr>
        <w:t>LnDepVar</w:t>
      </w:r>
      <w:proofErr w:type="spellEnd"/>
      <w:r w:rsidR="00820E71" w:rsidRPr="00C248CF">
        <w:rPr>
          <w:rFonts w:ascii="Courier New" w:hAnsi="Courier New" w:cs="Courier New"/>
          <w:sz w:val="20"/>
        </w:rPr>
        <w:t xml:space="preserve"> ~ </w:t>
      </w:r>
      <w:r w:rsidR="00820E71" w:rsidRPr="00820E71">
        <w:rPr>
          <w:rFonts w:ascii="Courier New" w:hAnsi="Courier New" w:cs="Courier New"/>
          <w:sz w:val="20"/>
          <w:highlight w:val="yellow"/>
        </w:rPr>
        <w:t>-1</w:t>
      </w:r>
      <w:r w:rsidR="00820E71">
        <w:rPr>
          <w:rFonts w:ascii="Courier New" w:hAnsi="Courier New" w:cs="Courier New"/>
          <w:sz w:val="20"/>
        </w:rPr>
        <w:t xml:space="preserve"> + </w:t>
      </w:r>
      <w:proofErr w:type="spellStart"/>
      <w:r w:rsidR="00820E71" w:rsidRPr="00C248CF">
        <w:rPr>
          <w:rFonts w:ascii="Courier New" w:hAnsi="Courier New" w:cs="Courier New"/>
          <w:sz w:val="20"/>
        </w:rPr>
        <w:t>LoseTieWin</w:t>
      </w:r>
      <w:proofErr w:type="spellEnd"/>
      <w:r w:rsidR="00820E71" w:rsidRPr="00C248CF">
        <w:rPr>
          <w:rFonts w:ascii="Courier New" w:hAnsi="Courier New" w:cs="Courier New"/>
          <w:sz w:val="20"/>
        </w:rPr>
        <w:t xml:space="preserve"> + (1 | </w:t>
      </w:r>
      <w:proofErr w:type="spellStart"/>
      <w:r w:rsidR="00820E71" w:rsidRPr="00C248CF">
        <w:rPr>
          <w:rFonts w:ascii="Courier New" w:hAnsi="Courier New" w:cs="Courier New"/>
          <w:sz w:val="20"/>
        </w:rPr>
        <w:t>AthleteID</w:t>
      </w:r>
      <w:proofErr w:type="spellEnd"/>
      <w:r w:rsidR="00820E71" w:rsidRPr="00C248CF">
        <w:rPr>
          <w:rFonts w:ascii="Courier New" w:hAnsi="Courier New" w:cs="Courier New"/>
          <w:sz w:val="20"/>
        </w:rPr>
        <w:t xml:space="preserve">) + </w:t>
      </w:r>
    </w:p>
    <w:p w14:paraId="4379DBB4" w14:textId="77777777" w:rsidR="00820E71" w:rsidRPr="00C248CF" w:rsidRDefault="00820E71" w:rsidP="00820E71">
      <w:pPr>
        <w:spacing w:before="0"/>
        <w:ind w:left="378"/>
        <w:jc w:val="left"/>
        <w:rPr>
          <w:rFonts w:ascii="Courier New" w:hAnsi="Courier New" w:cs="Courier New"/>
          <w:sz w:val="20"/>
        </w:rPr>
      </w:pPr>
      <w:r>
        <w:rPr>
          <w:rFonts w:ascii="Courier New" w:hAnsi="Courier New" w:cs="Courier New"/>
          <w:sz w:val="20"/>
        </w:rPr>
        <w:t xml:space="preserve">  </w:t>
      </w:r>
      <w:r w:rsidRPr="00C248CF">
        <w:rPr>
          <w:rFonts w:ascii="Courier New" w:hAnsi="Courier New" w:cs="Courier New"/>
          <w:sz w:val="20"/>
        </w:rPr>
        <w:t xml:space="preserve">(1 | </w:t>
      </w:r>
      <w:proofErr w:type="spellStart"/>
      <w:r w:rsidRPr="00C248CF">
        <w:rPr>
          <w:rFonts w:ascii="Courier New" w:hAnsi="Courier New" w:cs="Courier New"/>
          <w:sz w:val="20"/>
        </w:rPr>
        <w:t>GameID</w:t>
      </w:r>
      <w:proofErr w:type="spellEnd"/>
      <w:r w:rsidRPr="00C248CF">
        <w:rPr>
          <w:rFonts w:ascii="Courier New" w:hAnsi="Courier New" w:cs="Courier New"/>
          <w:sz w:val="20"/>
        </w:rPr>
        <w:t>), data = rely2waylongmiss)</w:t>
      </w:r>
    </w:p>
    <w:p w14:paraId="34EE4E99" w14:textId="77777777" w:rsidR="00820E71" w:rsidRPr="00C248CF" w:rsidRDefault="00820E71" w:rsidP="00820E71">
      <w:pPr>
        <w:spacing w:before="0"/>
        <w:ind w:left="378"/>
        <w:jc w:val="left"/>
        <w:rPr>
          <w:rFonts w:ascii="Courier New" w:hAnsi="Courier New" w:cs="Courier New"/>
          <w:sz w:val="20"/>
        </w:rPr>
      </w:pPr>
      <w:proofErr w:type="gramStart"/>
      <w:r w:rsidRPr="00C248CF">
        <w:rPr>
          <w:rFonts w:ascii="Courier New" w:hAnsi="Courier New" w:cs="Courier New"/>
          <w:sz w:val="20"/>
        </w:rPr>
        <w:t>summary(</w:t>
      </w:r>
      <w:proofErr w:type="gramEnd"/>
      <w:r w:rsidRPr="00C248CF">
        <w:rPr>
          <w:rFonts w:ascii="Courier New" w:hAnsi="Courier New" w:cs="Courier New"/>
          <w:sz w:val="20"/>
        </w:rPr>
        <w:t>rely2waymissplus)</w:t>
      </w:r>
    </w:p>
    <w:p w14:paraId="354A24FD" w14:textId="77777777" w:rsidR="00820E71" w:rsidRDefault="00820E71" w:rsidP="00B271A8">
      <w:pPr>
        <w:spacing w:after="120"/>
        <w:ind w:left="357"/>
        <w:jc w:val="left"/>
      </w:pPr>
      <w:r>
        <w:t>Here is the output:</w:t>
      </w:r>
    </w:p>
    <w:p w14:paraId="7879DCD7" w14:textId="77777777" w:rsidR="00365025" w:rsidRPr="00365025" w:rsidRDefault="00365025" w:rsidP="00365025">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Fixed effects:</w:t>
      </w:r>
    </w:p>
    <w:p w14:paraId="761A29A0" w14:textId="77777777" w:rsidR="00365025" w:rsidRPr="00365025" w:rsidRDefault="00365025" w:rsidP="00365025">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 xml:space="preserve">            Estimate Std. Error t value</w:t>
      </w:r>
    </w:p>
    <w:p w14:paraId="64BBD356" w14:textId="77777777" w:rsidR="00365025" w:rsidRPr="00365025" w:rsidRDefault="00365025" w:rsidP="00365025">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proofErr w:type="gramStart"/>
      <w:r w:rsidRPr="00365025">
        <w:rPr>
          <w:rFonts w:ascii="Lucida Console" w:hAnsi="Lucida Console" w:cs="Courier New"/>
          <w:color w:val="000000"/>
          <w:sz w:val="18"/>
          <w:shd w:val="clear" w:color="auto" w:fill="E1E2E5"/>
        </w:rPr>
        <w:t>LoseTieWinL</w:t>
      </w:r>
      <w:proofErr w:type="spellEnd"/>
      <w:r w:rsidRPr="00365025">
        <w:rPr>
          <w:rFonts w:ascii="Lucida Console" w:hAnsi="Lucida Console" w:cs="Courier New"/>
          <w:color w:val="000000"/>
          <w:sz w:val="18"/>
          <w:shd w:val="clear" w:color="auto" w:fill="E1E2E5"/>
        </w:rPr>
        <w:t xml:space="preserve">  610.490</w:t>
      </w:r>
      <w:proofErr w:type="gramEnd"/>
      <w:r w:rsidRPr="00365025">
        <w:rPr>
          <w:rFonts w:ascii="Lucida Console" w:hAnsi="Lucida Console" w:cs="Courier New"/>
          <w:color w:val="000000"/>
          <w:sz w:val="18"/>
          <w:shd w:val="clear" w:color="auto" w:fill="E1E2E5"/>
        </w:rPr>
        <w:t xml:space="preserve">      5.392   113.2</w:t>
      </w:r>
    </w:p>
    <w:p w14:paraId="14A77FF5" w14:textId="77777777" w:rsidR="00365025" w:rsidRPr="00365025" w:rsidRDefault="00365025" w:rsidP="00365025">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proofErr w:type="gramStart"/>
      <w:r w:rsidRPr="00365025">
        <w:rPr>
          <w:rFonts w:ascii="Lucida Console" w:hAnsi="Lucida Console" w:cs="Courier New"/>
          <w:color w:val="000000"/>
          <w:sz w:val="18"/>
          <w:shd w:val="clear" w:color="auto" w:fill="E1E2E5"/>
        </w:rPr>
        <w:t>LoseTieWinT</w:t>
      </w:r>
      <w:proofErr w:type="spellEnd"/>
      <w:r w:rsidRPr="00365025">
        <w:rPr>
          <w:rFonts w:ascii="Lucida Console" w:hAnsi="Lucida Console" w:cs="Courier New"/>
          <w:color w:val="000000"/>
          <w:sz w:val="18"/>
          <w:shd w:val="clear" w:color="auto" w:fill="E1E2E5"/>
        </w:rPr>
        <w:t xml:space="preserve">  608.170</w:t>
      </w:r>
      <w:proofErr w:type="gramEnd"/>
      <w:r w:rsidRPr="00365025">
        <w:rPr>
          <w:rFonts w:ascii="Lucida Console" w:hAnsi="Lucida Console" w:cs="Courier New"/>
          <w:color w:val="000000"/>
          <w:sz w:val="18"/>
          <w:shd w:val="clear" w:color="auto" w:fill="E1E2E5"/>
        </w:rPr>
        <w:t xml:space="preserve">      5.387   112.9</w:t>
      </w:r>
    </w:p>
    <w:p w14:paraId="78E49B30" w14:textId="77777777" w:rsidR="00820E71" w:rsidRDefault="00365025" w:rsidP="00365025">
      <w:pPr>
        <w:tabs>
          <w:tab w:val="left" w:pos="916"/>
          <w:tab w:val="left" w:pos="1832"/>
          <w:tab w:val="left" w:pos="2748"/>
          <w:tab w:val="left" w:pos="3664"/>
          <w:tab w:val="left" w:pos="4580"/>
          <w:tab w:val="left" w:pos="4975"/>
        </w:tabs>
        <w:wordWrap w:val="0"/>
        <w:spacing w:before="0"/>
        <w:ind w:left="378"/>
        <w:jc w:val="left"/>
      </w:pPr>
      <w:proofErr w:type="spellStart"/>
      <w:proofErr w:type="gramStart"/>
      <w:r w:rsidRPr="00365025">
        <w:rPr>
          <w:rFonts w:ascii="Lucida Console" w:hAnsi="Lucida Console" w:cs="Courier New"/>
          <w:color w:val="000000"/>
          <w:sz w:val="18"/>
          <w:shd w:val="clear" w:color="auto" w:fill="E1E2E5"/>
        </w:rPr>
        <w:t>LoseTieWinW</w:t>
      </w:r>
      <w:proofErr w:type="spellEnd"/>
      <w:r w:rsidRPr="00365025">
        <w:rPr>
          <w:rFonts w:ascii="Lucida Console" w:hAnsi="Lucida Console" w:cs="Courier New"/>
          <w:color w:val="000000"/>
          <w:sz w:val="18"/>
          <w:shd w:val="clear" w:color="auto" w:fill="E1E2E5"/>
        </w:rPr>
        <w:t xml:space="preserve">  602.038</w:t>
      </w:r>
      <w:proofErr w:type="gramEnd"/>
      <w:r w:rsidRPr="00365025">
        <w:rPr>
          <w:rFonts w:ascii="Lucida Console" w:hAnsi="Lucida Console" w:cs="Courier New"/>
          <w:color w:val="000000"/>
          <w:sz w:val="18"/>
          <w:shd w:val="clear" w:color="auto" w:fill="E1E2E5"/>
        </w:rPr>
        <w:t xml:space="preserve">      5.596   107.6</w:t>
      </w:r>
    </w:p>
    <w:p w14:paraId="752281B0" w14:textId="77777777" w:rsidR="00365025" w:rsidRDefault="00365025" w:rsidP="00365025">
      <w:pPr>
        <w:ind w:left="360"/>
        <w:jc w:val="left"/>
      </w:pPr>
      <w:r>
        <w:t>See the SAS documentation for extensive interpretation of the output.</w:t>
      </w:r>
    </w:p>
    <w:p w14:paraId="47D62384" w14:textId="77777777" w:rsidR="00260D9A" w:rsidRDefault="00AA0309" w:rsidP="00F85B33">
      <w:pPr>
        <w:numPr>
          <w:ilvl w:val="0"/>
          <w:numId w:val="9"/>
        </w:numPr>
        <w:spacing w:after="120"/>
        <w:ind w:left="357" w:hanging="357"/>
        <w:jc w:val="left"/>
      </w:pPr>
      <w:r>
        <w:t>One final cool feature of mixed models</w:t>
      </w:r>
      <w:r w:rsidR="00365025">
        <w:t xml:space="preserve"> that R shares with SAS</w:t>
      </w:r>
      <w:r>
        <w:t xml:space="preserve"> is the "solution" </w:t>
      </w:r>
      <w:r w:rsidR="00CF02A2">
        <w:t xml:space="preserve">for the random effects, which here allow you to assess the performance of each athlete. </w:t>
      </w:r>
      <w:r>
        <w:t>You</w:t>
      </w:r>
      <w:r w:rsidR="00391674">
        <w:t xml:space="preserve"> output these </w:t>
      </w:r>
      <w:r w:rsidR="00365025">
        <w:t>with this bit of code</w:t>
      </w:r>
      <w:r w:rsidR="00391674">
        <w:t>:</w:t>
      </w:r>
    </w:p>
    <w:p w14:paraId="7D1D4C0D" w14:textId="77777777" w:rsidR="00365025" w:rsidRPr="00C248CF" w:rsidRDefault="00365025" w:rsidP="00365025">
      <w:pPr>
        <w:spacing w:before="0"/>
        <w:ind w:left="378"/>
        <w:jc w:val="left"/>
        <w:rPr>
          <w:rFonts w:ascii="Courier New" w:hAnsi="Courier New" w:cs="Courier New"/>
          <w:sz w:val="20"/>
        </w:rPr>
      </w:pPr>
      <w:proofErr w:type="spellStart"/>
      <w:proofErr w:type="gramStart"/>
      <w:r>
        <w:rPr>
          <w:rFonts w:ascii="Courier New" w:hAnsi="Courier New" w:cs="Courier New"/>
          <w:sz w:val="20"/>
        </w:rPr>
        <w:t>ranef</w:t>
      </w:r>
      <w:proofErr w:type="spellEnd"/>
      <w:r w:rsidRPr="00C248CF">
        <w:rPr>
          <w:rFonts w:ascii="Courier New" w:hAnsi="Courier New" w:cs="Courier New"/>
          <w:sz w:val="20"/>
        </w:rPr>
        <w:t>(</w:t>
      </w:r>
      <w:proofErr w:type="gramEnd"/>
      <w:r w:rsidRPr="00C248CF">
        <w:rPr>
          <w:rFonts w:ascii="Courier New" w:hAnsi="Courier New" w:cs="Courier New"/>
          <w:sz w:val="20"/>
        </w:rPr>
        <w:t>rely2waymissplus)</w:t>
      </w:r>
    </w:p>
    <w:p w14:paraId="67FB8B67" w14:textId="77777777" w:rsidR="00365025" w:rsidRDefault="00365025" w:rsidP="00B271A8">
      <w:pPr>
        <w:spacing w:after="120"/>
        <w:ind w:left="357"/>
        <w:jc w:val="left"/>
      </w:pPr>
      <w:r>
        <w:t>And here is the output:</w:t>
      </w:r>
    </w:p>
    <w:p w14:paraId="381FD1D9"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w:t>
      </w:r>
      <w:proofErr w:type="spellStart"/>
      <w:r w:rsidRPr="00365025">
        <w:rPr>
          <w:rFonts w:ascii="Lucida Console" w:hAnsi="Lucida Console" w:cs="Courier New"/>
          <w:color w:val="000000"/>
          <w:sz w:val="18"/>
          <w:shd w:val="clear" w:color="auto" w:fill="E1E2E5"/>
        </w:rPr>
        <w:t>AthleteID</w:t>
      </w:r>
      <w:proofErr w:type="spellEnd"/>
    </w:p>
    <w:p w14:paraId="37C24D18"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 xml:space="preserve">         (Intercept)</w:t>
      </w:r>
    </w:p>
    <w:p w14:paraId="341474B3"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Alex        8.684583</w:t>
      </w:r>
    </w:p>
    <w:p w14:paraId="0FCDCED9"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Ariel      30.737495</w:t>
      </w:r>
    </w:p>
    <w:p w14:paraId="658509CF"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Ashley    -20.704054</w:t>
      </w:r>
    </w:p>
    <w:p w14:paraId="3BD64622"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Bernie    -16.217553</w:t>
      </w:r>
    </w:p>
    <w:p w14:paraId="264D4A77"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Casey      10.866093</w:t>
      </w:r>
    </w:p>
    <w:p w14:paraId="7E2E6EF9"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Chris      16.591984</w:t>
      </w:r>
    </w:p>
    <w:p w14:paraId="56644C0E"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Corey       7.972682</w:t>
      </w:r>
    </w:p>
    <w:p w14:paraId="60C689D4"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Courtney    6.615328</w:t>
      </w:r>
    </w:p>
    <w:p w14:paraId="3BA27490"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Devon     -18.530437</w:t>
      </w:r>
    </w:p>
    <w:p w14:paraId="625E9D64"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Drew       49.223536</w:t>
      </w:r>
    </w:p>
    <w:p w14:paraId="62C8E070"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Dylan      -5.758964</w:t>
      </w:r>
    </w:p>
    <w:p w14:paraId="4F572418"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Frances   -17.695587</w:t>
      </w:r>
    </w:p>
    <w:p w14:paraId="5D108CC6"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Gene        3.538779</w:t>
      </w:r>
    </w:p>
    <w:p w14:paraId="5EF582E3"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Jaimie     -1.032421</w:t>
      </w:r>
    </w:p>
    <w:p w14:paraId="0BAB1B14"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Jean       26.044018</w:t>
      </w:r>
    </w:p>
    <w:p w14:paraId="3E3A9539"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Jesse     -39.039007</w:t>
      </w:r>
    </w:p>
    <w:p w14:paraId="687B8612"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Jo         -6.806228</w:t>
      </w:r>
    </w:p>
    <w:p w14:paraId="65D33CA0"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Jody       -7.633829</w:t>
      </w:r>
    </w:p>
    <w:p w14:paraId="73C9A907"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365025">
        <w:rPr>
          <w:rFonts w:ascii="Lucida Console" w:hAnsi="Lucida Console" w:cs="Courier New"/>
          <w:color w:val="000000"/>
          <w:sz w:val="18"/>
          <w:shd w:val="clear" w:color="auto" w:fill="E1E2E5"/>
        </w:rPr>
        <w:t>Jordan     13.452205</w:t>
      </w:r>
    </w:p>
    <w:p w14:paraId="1A6668C2" w14:textId="77777777" w:rsidR="00365025" w:rsidRPr="00365025" w:rsidRDefault="00365025" w:rsidP="00B8454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r w:rsidRPr="00365025">
        <w:rPr>
          <w:rFonts w:ascii="Lucida Console" w:hAnsi="Lucida Console" w:cs="Courier New"/>
          <w:color w:val="000000"/>
          <w:sz w:val="18"/>
          <w:shd w:val="clear" w:color="auto" w:fill="E1E2E5"/>
        </w:rPr>
        <w:t>Kade</w:t>
      </w:r>
      <w:proofErr w:type="spellEnd"/>
      <w:r w:rsidRPr="00365025">
        <w:rPr>
          <w:rFonts w:ascii="Lucida Console" w:hAnsi="Lucida Console" w:cs="Courier New"/>
          <w:color w:val="000000"/>
          <w:sz w:val="18"/>
          <w:shd w:val="clear" w:color="auto" w:fill="E1E2E5"/>
        </w:rPr>
        <w:t xml:space="preserve">      -40.308619</w:t>
      </w:r>
    </w:p>
    <w:p w14:paraId="65CD8DA7" w14:textId="77777777" w:rsidR="00365025" w:rsidRDefault="00CF02A2" w:rsidP="00F85B33">
      <w:pPr>
        <w:spacing w:after="120"/>
        <w:ind w:left="357"/>
        <w:jc w:val="left"/>
      </w:pPr>
      <w:r>
        <w:t>You can even plot them in rank order, with confidence limits, using this code:</w:t>
      </w:r>
    </w:p>
    <w:p w14:paraId="19C01BD5" w14:textId="77777777" w:rsidR="00CF02A2" w:rsidRPr="00CF02A2" w:rsidRDefault="00CF02A2" w:rsidP="00CF02A2">
      <w:pPr>
        <w:spacing w:before="0"/>
        <w:ind w:left="378"/>
        <w:jc w:val="left"/>
        <w:rPr>
          <w:rFonts w:ascii="Courier New" w:hAnsi="Courier New" w:cs="Courier New"/>
          <w:sz w:val="20"/>
        </w:rPr>
      </w:pPr>
      <w:proofErr w:type="gramStart"/>
      <w:r w:rsidRPr="00CF02A2">
        <w:rPr>
          <w:rFonts w:ascii="Courier New" w:hAnsi="Courier New" w:cs="Courier New"/>
          <w:sz w:val="20"/>
        </w:rPr>
        <w:t>require(</w:t>
      </w:r>
      <w:proofErr w:type="gramEnd"/>
      <w:r w:rsidRPr="00CF02A2">
        <w:rPr>
          <w:rFonts w:ascii="Courier New" w:hAnsi="Courier New" w:cs="Courier New"/>
          <w:sz w:val="20"/>
        </w:rPr>
        <w:t>ggplot2)</w:t>
      </w:r>
    </w:p>
    <w:p w14:paraId="79F87DE3" w14:textId="77777777" w:rsidR="00CF02A2" w:rsidRPr="00CF02A2" w:rsidRDefault="00CF02A2" w:rsidP="00CF02A2">
      <w:pPr>
        <w:spacing w:before="0"/>
        <w:ind w:left="378"/>
        <w:jc w:val="left"/>
        <w:rPr>
          <w:rFonts w:ascii="Courier New" w:hAnsi="Courier New" w:cs="Courier New"/>
          <w:sz w:val="20"/>
        </w:rPr>
      </w:pPr>
      <w:proofErr w:type="gramStart"/>
      <w:r w:rsidRPr="00CF02A2">
        <w:rPr>
          <w:rFonts w:ascii="Courier New" w:hAnsi="Courier New" w:cs="Courier New"/>
          <w:sz w:val="20"/>
        </w:rPr>
        <w:t>require(</w:t>
      </w:r>
      <w:proofErr w:type="gramEnd"/>
      <w:r w:rsidRPr="00CF02A2">
        <w:rPr>
          <w:rFonts w:ascii="Courier New" w:hAnsi="Courier New" w:cs="Courier New"/>
          <w:sz w:val="20"/>
        </w:rPr>
        <w:t>lattice)</w:t>
      </w:r>
    </w:p>
    <w:p w14:paraId="4D02608E" w14:textId="77777777" w:rsidR="00CF02A2" w:rsidRPr="00CF02A2" w:rsidRDefault="00CF02A2" w:rsidP="00CF02A2">
      <w:pPr>
        <w:spacing w:before="0"/>
        <w:ind w:left="378"/>
        <w:jc w:val="left"/>
        <w:rPr>
          <w:rFonts w:ascii="Courier New" w:hAnsi="Courier New" w:cs="Courier New"/>
          <w:sz w:val="20"/>
        </w:rPr>
      </w:pPr>
      <w:proofErr w:type="spellStart"/>
      <w:proofErr w:type="gramStart"/>
      <w:r w:rsidRPr="00CF02A2">
        <w:rPr>
          <w:rFonts w:ascii="Courier New" w:hAnsi="Courier New" w:cs="Courier New"/>
          <w:sz w:val="20"/>
        </w:rPr>
        <w:t>dotplot</w:t>
      </w:r>
      <w:proofErr w:type="spellEnd"/>
      <w:r w:rsidRPr="00CF02A2">
        <w:rPr>
          <w:rFonts w:ascii="Courier New" w:hAnsi="Courier New" w:cs="Courier New"/>
          <w:sz w:val="20"/>
        </w:rPr>
        <w:t>(</w:t>
      </w:r>
      <w:proofErr w:type="spellStart"/>
      <w:proofErr w:type="gramEnd"/>
      <w:r w:rsidRPr="00CF02A2">
        <w:rPr>
          <w:rFonts w:ascii="Courier New" w:hAnsi="Courier New" w:cs="Courier New"/>
          <w:sz w:val="20"/>
        </w:rPr>
        <w:t>ranef</w:t>
      </w:r>
      <w:proofErr w:type="spellEnd"/>
      <w:r w:rsidRPr="00CF02A2">
        <w:rPr>
          <w:rFonts w:ascii="Courier New" w:hAnsi="Courier New" w:cs="Courier New"/>
          <w:sz w:val="20"/>
        </w:rPr>
        <w:t xml:space="preserve">(rely2waymissplus, </w:t>
      </w:r>
      <w:proofErr w:type="spellStart"/>
      <w:r w:rsidRPr="00CF02A2">
        <w:rPr>
          <w:rFonts w:ascii="Courier New" w:hAnsi="Courier New" w:cs="Courier New"/>
          <w:sz w:val="20"/>
        </w:rPr>
        <w:t>condVar</w:t>
      </w:r>
      <w:proofErr w:type="spellEnd"/>
      <w:r w:rsidRPr="00CF02A2">
        <w:rPr>
          <w:rFonts w:ascii="Courier New" w:hAnsi="Courier New" w:cs="Courier New"/>
          <w:sz w:val="20"/>
        </w:rPr>
        <w:t>=TRUE))</w:t>
      </w:r>
    </w:p>
    <w:p w14:paraId="6F3F016C" w14:textId="77777777" w:rsidR="00CF02A2" w:rsidRDefault="00CF02A2" w:rsidP="00365025">
      <w:pPr>
        <w:ind w:left="360"/>
        <w:jc w:val="left"/>
      </w:pPr>
      <w:r>
        <w:rPr>
          <w:noProof/>
        </w:rPr>
        <w:drawing>
          <wp:inline distT="0" distB="0" distL="0" distR="0" wp14:anchorId="201C0099" wp14:editId="6D4FC279">
            <wp:extent cx="3214255" cy="2677518"/>
            <wp:effectExtent l="0" t="0" r="571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14815" cy="2677985"/>
                    </a:xfrm>
                    <a:prstGeom prst="rect">
                      <a:avLst/>
                    </a:prstGeom>
                  </pic:spPr>
                </pic:pic>
              </a:graphicData>
            </a:graphic>
          </wp:inline>
        </w:drawing>
      </w:r>
    </w:p>
    <w:p w14:paraId="5F268445" w14:textId="5FA0A607" w:rsidR="00CF02A2" w:rsidRDefault="00CF02A2" w:rsidP="00391674">
      <w:pPr>
        <w:ind w:left="360"/>
        <w:jc w:val="left"/>
      </w:pPr>
      <w:r>
        <w:t>The plot can be saved in any format, including editable metafile. R beats SAS, for once.</w:t>
      </w:r>
      <w:r w:rsidR="00B73869">
        <w:br/>
      </w:r>
    </w:p>
    <w:p w14:paraId="63AD249B" w14:textId="77777777" w:rsidR="00BD640E" w:rsidRDefault="00BD640E" w:rsidP="00F85B33">
      <w:pPr>
        <w:shd w:val="clear" w:color="auto" w:fill="F2DBDB" w:themeFill="accent2" w:themeFillTint="33"/>
        <w:jc w:val="left"/>
        <w:rPr>
          <w:b/>
          <w:bCs/>
        </w:rPr>
      </w:pPr>
      <w:bookmarkStart w:id="5" w:name="extending"/>
      <w:bookmarkEnd w:id="5"/>
      <w:r>
        <w:rPr>
          <w:b/>
          <w:bCs/>
        </w:rPr>
        <w:t>Extending the Reliability Mixed Model to</w:t>
      </w:r>
      <w:r w:rsidR="00673DAE">
        <w:rPr>
          <w:b/>
          <w:bCs/>
        </w:rPr>
        <w:t xml:space="preserve"> </w:t>
      </w:r>
      <w:r>
        <w:rPr>
          <w:b/>
          <w:bCs/>
        </w:rPr>
        <w:t>Monitoring</w:t>
      </w:r>
      <w:r w:rsidR="00C36C69">
        <w:rPr>
          <w:b/>
          <w:bCs/>
        </w:rPr>
        <w:t xml:space="preserve"> </w:t>
      </w:r>
      <w:r w:rsidR="00673DAE">
        <w:rPr>
          <w:b/>
          <w:bCs/>
        </w:rPr>
        <w:t xml:space="preserve">and Clustering </w:t>
      </w:r>
    </w:p>
    <w:p w14:paraId="45042778" w14:textId="72D195B7" w:rsidR="0053595E" w:rsidRDefault="005709DE" w:rsidP="0053595E">
      <w:pPr>
        <w:numPr>
          <w:ilvl w:val="0"/>
          <w:numId w:val="9"/>
        </w:numPr>
        <w:jc w:val="left"/>
      </w:pPr>
      <w:r>
        <w:t>Here's a fairly simple e</w:t>
      </w:r>
      <w:r w:rsidR="00673DAE">
        <w:t>xample of real data with clusters</w:t>
      </w:r>
      <w:r>
        <w:t xml:space="preserve"> and trends.  </w:t>
      </w:r>
      <w:r w:rsidR="00673DAE">
        <w:t xml:space="preserve"> </w:t>
      </w:r>
      <w:r>
        <w:t>The data come from a study of the effects of caffeine on repeated sprints, done as a crossover with placeb</w:t>
      </w:r>
      <w:r w:rsidR="00A50993">
        <w:t xml:space="preserve">o and several doses of caffeine, </w:t>
      </w:r>
      <w:r>
        <w:t>each a week apart. On each of the three testing days, the athletes perfo</w:t>
      </w:r>
      <w:r w:rsidR="00A50993">
        <w:t>rmed four</w:t>
      </w:r>
      <w:r>
        <w:t xml:space="preserve"> sets of six</w:t>
      </w:r>
      <w:r w:rsidR="00383AA5">
        <w:t xml:space="preserve"> all-out</w:t>
      </w:r>
      <w:r>
        <w:t xml:space="preserve"> 30-m sprints. To keep it simple, data </w:t>
      </w:r>
      <w:r w:rsidR="00E64E30">
        <w:t xml:space="preserve">is </w:t>
      </w:r>
      <w:r w:rsidR="00A50993">
        <w:t>only</w:t>
      </w:r>
      <w:r w:rsidR="00E64E30">
        <w:t xml:space="preserve"> included</w:t>
      </w:r>
      <w:r w:rsidR="00A50993">
        <w:t xml:space="preserve"> </w:t>
      </w:r>
      <w:r>
        <w:t>for the placebo.  The aim of the analysis is to quantify how</w:t>
      </w:r>
      <w:r w:rsidR="009561E6">
        <w:t xml:space="preserve"> much</w:t>
      </w:r>
      <w:r>
        <w:t xml:space="preserve"> the subjects fatigue in each set of six sprints, taking into account </w:t>
      </w:r>
      <w:r w:rsidR="00A50993">
        <w:t>and estimating</w:t>
      </w:r>
      <w:r>
        <w:t xml:space="preserve"> individual differences</w:t>
      </w:r>
      <w:r w:rsidR="00A50993">
        <w:t xml:space="preserve"> in the fatigue</w:t>
      </w:r>
      <w:r>
        <w:t>. We'll also</w:t>
      </w:r>
      <w:r w:rsidR="0053595E">
        <w:t xml:space="preserve"> account for any consistent changes in mean sprint time between sets (i.e., is there fatigue between sets as well as within sets), and any variability in each subject's mean sprint time from set to set (which probably won't make sense to you until we develop the model).</w:t>
      </w:r>
      <w:r w:rsidR="00A50993">
        <w:t xml:space="preserve"> Oh, and </w:t>
      </w:r>
      <w:r w:rsidR="00DE0A78">
        <w:t xml:space="preserve">most </w:t>
      </w:r>
      <w:r w:rsidR="00A50993">
        <w:t>subjects make a bigger effort on the last sprint of a set, so we'll acc</w:t>
      </w:r>
      <w:r w:rsidR="009561E6">
        <w:t>ount for and estimate that, too, along with individual differences!</w:t>
      </w:r>
    </w:p>
    <w:p w14:paraId="14C99B9E" w14:textId="12DF8BBA" w:rsidR="00C942F0" w:rsidRDefault="00E64E30" w:rsidP="00E64E30">
      <w:pPr>
        <w:numPr>
          <w:ilvl w:val="0"/>
          <w:numId w:val="9"/>
        </w:numPr>
        <w:jc w:val="left"/>
      </w:pPr>
      <w:r>
        <w:t>Save the</w:t>
      </w:r>
      <w:r w:rsidR="00F56330">
        <w:t xml:space="preserve"> "</w:t>
      </w:r>
      <w:r w:rsidR="00F56330" w:rsidRPr="00F56330">
        <w:t>sets of reps long format.xlsx</w:t>
      </w:r>
      <w:r w:rsidR="00F56330">
        <w:t>"</w:t>
      </w:r>
      <w:r>
        <w:t xml:space="preserve"> worksheet as a .csv file and import into R. </w:t>
      </w:r>
      <w:r w:rsidR="00D93EC6">
        <w:t xml:space="preserve">The variables Athlete, Set, Rep, Time and </w:t>
      </w:r>
      <w:proofErr w:type="spellStart"/>
      <w:r w:rsidR="00D93EC6">
        <w:t>LnTime</w:t>
      </w:r>
      <w:proofErr w:type="spellEnd"/>
      <w:r w:rsidR="00D93EC6">
        <w:t xml:space="preserve"> should be obvious enough.</w:t>
      </w:r>
      <w:r>
        <w:t xml:space="preserve"> </w:t>
      </w:r>
      <w:proofErr w:type="gramStart"/>
      <w:r>
        <w:t>xVarRep6</w:t>
      </w:r>
      <w:proofErr w:type="gramEnd"/>
      <w:r>
        <w:t xml:space="preserve"> is a dummy variable </w:t>
      </w:r>
      <w:r w:rsidR="00D93EC6">
        <w:t xml:space="preserve">generated in Excel to model extra effects on the last (6th) sprint of each of the four sets.  </w:t>
      </w:r>
      <w:r w:rsidR="00691D21">
        <w:t xml:space="preserve">(A simple name like Rep6 would have done.) </w:t>
      </w:r>
      <w:r>
        <w:t>Check out its values. Ensure Athlete and Set are factors in R, which can be done by running the following line of code:</w:t>
      </w:r>
    </w:p>
    <w:p w14:paraId="2142B03C" w14:textId="77777777" w:rsidR="00E64E30" w:rsidRPr="00E64E30" w:rsidRDefault="00E64E30" w:rsidP="007D701E">
      <w:pPr>
        <w:spacing w:before="0"/>
        <w:ind w:left="378"/>
        <w:jc w:val="left"/>
        <w:rPr>
          <w:rFonts w:ascii="Courier New" w:hAnsi="Courier New" w:cs="Courier New"/>
          <w:sz w:val="20"/>
        </w:rPr>
      </w:pPr>
      <w:proofErr w:type="spellStart"/>
      <w:r w:rsidRPr="00E64E30">
        <w:rPr>
          <w:rFonts w:ascii="Courier New" w:hAnsi="Courier New" w:cs="Courier New"/>
          <w:sz w:val="20"/>
        </w:rPr>
        <w:t>SetsRepsLongFormat$Athlete</w:t>
      </w:r>
      <w:proofErr w:type="spellEnd"/>
      <w:r w:rsidRPr="00E64E30">
        <w:rPr>
          <w:rFonts w:ascii="Courier New" w:hAnsi="Courier New" w:cs="Courier New"/>
          <w:sz w:val="20"/>
        </w:rPr>
        <w:t xml:space="preserve"> &lt;- </w:t>
      </w:r>
      <w:proofErr w:type="spellStart"/>
      <w:proofErr w:type="gramStart"/>
      <w:r w:rsidRPr="00E64E30">
        <w:rPr>
          <w:rFonts w:ascii="Courier New" w:hAnsi="Courier New" w:cs="Courier New"/>
          <w:sz w:val="20"/>
        </w:rPr>
        <w:t>as.factor</w:t>
      </w:r>
      <w:proofErr w:type="spellEnd"/>
      <w:r w:rsidRPr="00E64E30">
        <w:rPr>
          <w:rFonts w:ascii="Courier New" w:hAnsi="Courier New" w:cs="Courier New"/>
          <w:sz w:val="20"/>
        </w:rPr>
        <w:t>(</w:t>
      </w:r>
      <w:proofErr w:type="spellStart"/>
      <w:proofErr w:type="gramEnd"/>
      <w:r w:rsidRPr="00E64E30">
        <w:rPr>
          <w:rFonts w:ascii="Courier New" w:hAnsi="Courier New" w:cs="Courier New"/>
          <w:sz w:val="20"/>
        </w:rPr>
        <w:t>SetsRepsLongFormat$Athlete</w:t>
      </w:r>
      <w:proofErr w:type="spellEnd"/>
      <w:r w:rsidRPr="00E64E30">
        <w:rPr>
          <w:rFonts w:ascii="Courier New" w:hAnsi="Courier New" w:cs="Courier New"/>
          <w:sz w:val="20"/>
        </w:rPr>
        <w:t>)</w:t>
      </w:r>
    </w:p>
    <w:p w14:paraId="6E782991" w14:textId="166FAE8A" w:rsidR="00E64E30" w:rsidRPr="00E64E30" w:rsidRDefault="00E64E30" w:rsidP="007D701E">
      <w:pPr>
        <w:spacing w:before="0"/>
        <w:ind w:left="378"/>
        <w:jc w:val="left"/>
        <w:rPr>
          <w:rFonts w:ascii="Courier New" w:hAnsi="Courier New" w:cs="Courier New"/>
          <w:sz w:val="20"/>
        </w:rPr>
      </w:pPr>
      <w:proofErr w:type="spellStart"/>
      <w:r w:rsidRPr="00E64E30">
        <w:rPr>
          <w:rFonts w:ascii="Courier New" w:hAnsi="Courier New" w:cs="Courier New"/>
          <w:sz w:val="20"/>
        </w:rPr>
        <w:t>SetsRepsLongFormat$Set</w:t>
      </w:r>
      <w:proofErr w:type="spellEnd"/>
      <w:r w:rsidRPr="00E64E30">
        <w:rPr>
          <w:rFonts w:ascii="Courier New" w:hAnsi="Courier New" w:cs="Courier New"/>
          <w:sz w:val="20"/>
        </w:rPr>
        <w:t xml:space="preserve"> &lt;- </w:t>
      </w:r>
      <w:proofErr w:type="spellStart"/>
      <w:proofErr w:type="gramStart"/>
      <w:r w:rsidRPr="00E64E30">
        <w:rPr>
          <w:rFonts w:ascii="Courier New" w:hAnsi="Courier New" w:cs="Courier New"/>
          <w:sz w:val="20"/>
        </w:rPr>
        <w:t>as.factor</w:t>
      </w:r>
      <w:proofErr w:type="spellEnd"/>
      <w:r w:rsidRPr="00E64E30">
        <w:rPr>
          <w:rFonts w:ascii="Courier New" w:hAnsi="Courier New" w:cs="Courier New"/>
          <w:sz w:val="20"/>
        </w:rPr>
        <w:t>(</w:t>
      </w:r>
      <w:proofErr w:type="spellStart"/>
      <w:proofErr w:type="gramEnd"/>
      <w:r w:rsidRPr="00E64E30">
        <w:rPr>
          <w:rFonts w:ascii="Courier New" w:hAnsi="Courier New" w:cs="Courier New"/>
          <w:sz w:val="20"/>
        </w:rPr>
        <w:t>SetsRepsLongFormat$Set</w:t>
      </w:r>
      <w:proofErr w:type="spellEnd"/>
      <w:r w:rsidRPr="00E64E30">
        <w:rPr>
          <w:rFonts w:ascii="Courier New" w:hAnsi="Courier New" w:cs="Courier New"/>
          <w:sz w:val="20"/>
        </w:rPr>
        <w:t>)</w:t>
      </w:r>
    </w:p>
    <w:p w14:paraId="2D995B74" w14:textId="77777777" w:rsidR="00E64E30" w:rsidRDefault="00E64E30" w:rsidP="00F56330">
      <w:pPr>
        <w:numPr>
          <w:ilvl w:val="0"/>
          <w:numId w:val="9"/>
        </w:numPr>
        <w:jc w:val="left"/>
      </w:pPr>
      <w:r>
        <w:t xml:space="preserve">There are many ways to </w:t>
      </w:r>
      <w:proofErr w:type="spellStart"/>
      <w:r>
        <w:t>summarise</w:t>
      </w:r>
      <w:proofErr w:type="spellEnd"/>
      <w:r>
        <w:t xml:space="preserve"> data in R but I prefer the “</w:t>
      </w:r>
      <w:proofErr w:type="spellStart"/>
      <w:r>
        <w:t>plyr</w:t>
      </w:r>
      <w:proofErr w:type="spellEnd"/>
      <w:r>
        <w:t xml:space="preserve">” package, which will need to be installed into R prior to use. The code below will create a new </w:t>
      </w:r>
      <w:proofErr w:type="spellStart"/>
      <w:r>
        <w:t>data.frame</w:t>
      </w:r>
      <w:proofErr w:type="spellEnd"/>
      <w:r>
        <w:t xml:space="preserve"> that contains summary data of the DV, Time, for each rep within each set:</w:t>
      </w:r>
    </w:p>
    <w:p w14:paraId="5F751F9E" w14:textId="7924D293" w:rsidR="00960672" w:rsidRPr="00E64E30" w:rsidRDefault="00E64E30" w:rsidP="007D701E">
      <w:pPr>
        <w:spacing w:before="0"/>
        <w:ind w:left="378"/>
        <w:jc w:val="left"/>
        <w:rPr>
          <w:rFonts w:ascii="Courier New" w:hAnsi="Courier New" w:cs="Courier New"/>
          <w:sz w:val="20"/>
        </w:rPr>
      </w:pPr>
      <w:proofErr w:type="gramStart"/>
      <w:r w:rsidRPr="00E64E30">
        <w:rPr>
          <w:rFonts w:ascii="Courier New" w:hAnsi="Courier New" w:cs="Courier New"/>
          <w:sz w:val="20"/>
        </w:rPr>
        <w:t>require(</w:t>
      </w:r>
      <w:proofErr w:type="spellStart"/>
      <w:proofErr w:type="gramEnd"/>
      <w:r w:rsidRPr="00E64E30">
        <w:rPr>
          <w:rFonts w:ascii="Courier New" w:hAnsi="Courier New" w:cs="Courier New"/>
          <w:sz w:val="20"/>
        </w:rPr>
        <w:t>plyr</w:t>
      </w:r>
      <w:proofErr w:type="spellEnd"/>
      <w:r w:rsidRPr="00E64E30">
        <w:rPr>
          <w:rFonts w:ascii="Courier New" w:hAnsi="Courier New" w:cs="Courier New"/>
          <w:sz w:val="20"/>
        </w:rPr>
        <w:t xml:space="preserve">) </w:t>
      </w:r>
    </w:p>
    <w:p w14:paraId="0F210948" w14:textId="77777777" w:rsidR="00E64E30" w:rsidRPr="00E64E30" w:rsidRDefault="00E64E30" w:rsidP="007D701E">
      <w:pPr>
        <w:spacing w:before="0"/>
        <w:ind w:left="378"/>
        <w:jc w:val="left"/>
        <w:rPr>
          <w:rFonts w:ascii="Courier New" w:hAnsi="Courier New" w:cs="Courier New"/>
          <w:sz w:val="20"/>
        </w:rPr>
      </w:pPr>
      <w:proofErr w:type="spellStart"/>
      <w:r w:rsidRPr="00E64E30">
        <w:rPr>
          <w:rFonts w:ascii="Courier New" w:hAnsi="Courier New" w:cs="Courier New"/>
          <w:sz w:val="20"/>
        </w:rPr>
        <w:t>SummaryData</w:t>
      </w:r>
      <w:proofErr w:type="spellEnd"/>
      <w:r w:rsidRPr="00E64E30">
        <w:rPr>
          <w:rFonts w:ascii="Courier New" w:hAnsi="Courier New" w:cs="Courier New"/>
          <w:sz w:val="20"/>
        </w:rPr>
        <w:t xml:space="preserve"> &lt;- </w:t>
      </w:r>
      <w:proofErr w:type="spellStart"/>
      <w:proofErr w:type="gramStart"/>
      <w:r w:rsidRPr="00E64E30">
        <w:rPr>
          <w:rFonts w:ascii="Courier New" w:hAnsi="Courier New" w:cs="Courier New"/>
          <w:sz w:val="20"/>
        </w:rPr>
        <w:t>ddply</w:t>
      </w:r>
      <w:proofErr w:type="spellEnd"/>
      <w:r w:rsidRPr="00E64E30">
        <w:rPr>
          <w:rFonts w:ascii="Courier New" w:hAnsi="Courier New" w:cs="Courier New"/>
          <w:sz w:val="20"/>
        </w:rPr>
        <w:t>(</w:t>
      </w:r>
      <w:proofErr w:type="spellStart"/>
      <w:proofErr w:type="gramEnd"/>
      <w:r w:rsidRPr="00E64E30">
        <w:rPr>
          <w:rFonts w:ascii="Courier New" w:hAnsi="Courier New" w:cs="Courier New"/>
          <w:sz w:val="20"/>
        </w:rPr>
        <w:t>SetsRepsLongFormat</w:t>
      </w:r>
      <w:proofErr w:type="spellEnd"/>
      <w:r w:rsidRPr="00E64E30">
        <w:rPr>
          <w:rFonts w:ascii="Courier New" w:hAnsi="Courier New" w:cs="Courier New"/>
          <w:sz w:val="20"/>
        </w:rPr>
        <w:t xml:space="preserve">,.(Set, Rep), </w:t>
      </w:r>
      <w:proofErr w:type="spellStart"/>
      <w:r w:rsidRPr="00E64E30">
        <w:rPr>
          <w:rFonts w:ascii="Courier New" w:hAnsi="Courier New" w:cs="Courier New"/>
          <w:sz w:val="20"/>
        </w:rPr>
        <w:t>summarise</w:t>
      </w:r>
      <w:proofErr w:type="spellEnd"/>
      <w:r w:rsidRPr="00E64E30">
        <w:rPr>
          <w:rFonts w:ascii="Courier New" w:hAnsi="Courier New" w:cs="Courier New"/>
          <w:sz w:val="20"/>
        </w:rPr>
        <w:t>,</w:t>
      </w:r>
    </w:p>
    <w:p w14:paraId="016DB932"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Mean = </w:t>
      </w:r>
      <w:proofErr w:type="gramStart"/>
      <w:r w:rsidRPr="00E64E30">
        <w:rPr>
          <w:rFonts w:ascii="Courier New" w:hAnsi="Courier New" w:cs="Courier New"/>
          <w:sz w:val="20"/>
        </w:rPr>
        <w:t>mean(</w:t>
      </w:r>
      <w:proofErr w:type="gramEnd"/>
      <w:r w:rsidRPr="00E64E30">
        <w:rPr>
          <w:rFonts w:ascii="Courier New" w:hAnsi="Courier New" w:cs="Courier New"/>
          <w:sz w:val="20"/>
        </w:rPr>
        <w:t>Time),</w:t>
      </w:r>
    </w:p>
    <w:p w14:paraId="696662D1"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SD = </w:t>
      </w:r>
      <w:proofErr w:type="spellStart"/>
      <w:proofErr w:type="gramStart"/>
      <w:r w:rsidRPr="00E64E30">
        <w:rPr>
          <w:rFonts w:ascii="Courier New" w:hAnsi="Courier New" w:cs="Courier New"/>
          <w:sz w:val="20"/>
        </w:rPr>
        <w:t>sd</w:t>
      </w:r>
      <w:proofErr w:type="spellEnd"/>
      <w:r w:rsidRPr="00E64E30">
        <w:rPr>
          <w:rFonts w:ascii="Courier New" w:hAnsi="Courier New" w:cs="Courier New"/>
          <w:sz w:val="20"/>
        </w:rPr>
        <w:t>(</w:t>
      </w:r>
      <w:proofErr w:type="gramEnd"/>
      <w:r w:rsidRPr="00E64E30">
        <w:rPr>
          <w:rFonts w:ascii="Courier New" w:hAnsi="Courier New" w:cs="Courier New"/>
          <w:sz w:val="20"/>
        </w:rPr>
        <w:t>Time),</w:t>
      </w:r>
    </w:p>
    <w:p w14:paraId="17E9D9D9"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LowerCI</w:t>
      </w:r>
      <w:proofErr w:type="spellEnd"/>
      <w:r w:rsidRPr="00E64E30">
        <w:rPr>
          <w:rFonts w:ascii="Courier New" w:hAnsi="Courier New" w:cs="Courier New"/>
          <w:sz w:val="20"/>
        </w:rPr>
        <w:t xml:space="preserve"> = </w:t>
      </w:r>
      <w:proofErr w:type="gramStart"/>
      <w:r w:rsidRPr="00E64E30">
        <w:rPr>
          <w:rFonts w:ascii="Courier New" w:hAnsi="Courier New" w:cs="Courier New"/>
          <w:sz w:val="20"/>
        </w:rPr>
        <w:t>quantile(</w:t>
      </w:r>
      <w:proofErr w:type="gramEnd"/>
      <w:r w:rsidRPr="00E64E30">
        <w:rPr>
          <w:rFonts w:ascii="Courier New" w:hAnsi="Courier New" w:cs="Courier New"/>
          <w:sz w:val="20"/>
        </w:rPr>
        <w:t>Time, 0.05),</w:t>
      </w:r>
    </w:p>
    <w:p w14:paraId="2B4AE7E9" w14:textId="01572AAF" w:rsidR="00E26D1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UpperCI</w:t>
      </w:r>
      <w:proofErr w:type="spellEnd"/>
      <w:r w:rsidRPr="00E64E30">
        <w:rPr>
          <w:rFonts w:ascii="Courier New" w:hAnsi="Courier New" w:cs="Courier New"/>
          <w:sz w:val="20"/>
        </w:rPr>
        <w:t xml:space="preserve"> = </w:t>
      </w:r>
      <w:proofErr w:type="gramStart"/>
      <w:r w:rsidRPr="00E64E30">
        <w:rPr>
          <w:rFonts w:ascii="Courier New" w:hAnsi="Courier New" w:cs="Courier New"/>
          <w:sz w:val="20"/>
        </w:rPr>
        <w:t>quantile(</w:t>
      </w:r>
      <w:proofErr w:type="gramEnd"/>
      <w:r w:rsidRPr="00E64E30">
        <w:rPr>
          <w:rFonts w:ascii="Courier New" w:hAnsi="Courier New" w:cs="Courier New"/>
          <w:sz w:val="20"/>
        </w:rPr>
        <w:t>Time, 0.95))</w:t>
      </w:r>
    </w:p>
    <w:p w14:paraId="183E1122" w14:textId="299E8F85" w:rsidR="00E64E30" w:rsidRDefault="00E64E30" w:rsidP="007D701E">
      <w:pPr>
        <w:spacing w:after="120"/>
        <w:ind w:left="357"/>
        <w:jc w:val="left"/>
      </w:pPr>
      <w:r>
        <w:t>A cool part of R is its graphics packages and the ability to create publication worthy plots with a few lines of code. A package that I use nearly every day is “ggplot2” that has a great deal of development and user guides. Install the package and run the following lines of code to generate a figure:</w:t>
      </w:r>
    </w:p>
    <w:p w14:paraId="6DAB25E3" w14:textId="5A0AA20D" w:rsidR="00E64E30" w:rsidRPr="00E64E30" w:rsidRDefault="00E64E30" w:rsidP="007D701E">
      <w:pPr>
        <w:spacing w:before="0"/>
        <w:ind w:left="378"/>
        <w:jc w:val="left"/>
        <w:rPr>
          <w:rFonts w:ascii="Courier New" w:hAnsi="Courier New" w:cs="Courier New"/>
          <w:sz w:val="20"/>
        </w:rPr>
      </w:pPr>
      <w:proofErr w:type="spellStart"/>
      <w:r w:rsidRPr="00E64E30">
        <w:rPr>
          <w:rFonts w:ascii="Courier New" w:hAnsi="Courier New" w:cs="Courier New"/>
          <w:sz w:val="20"/>
        </w:rPr>
        <w:t>SummaryData$Set</w:t>
      </w:r>
      <w:proofErr w:type="spellEnd"/>
      <w:r w:rsidRPr="00E64E30">
        <w:rPr>
          <w:rFonts w:ascii="Courier New" w:hAnsi="Courier New" w:cs="Courier New"/>
          <w:sz w:val="20"/>
        </w:rPr>
        <w:t xml:space="preserve"> &lt;- </w:t>
      </w:r>
      <w:proofErr w:type="spellStart"/>
      <w:proofErr w:type="gramStart"/>
      <w:r w:rsidRPr="00E64E30">
        <w:rPr>
          <w:rFonts w:ascii="Courier New" w:hAnsi="Courier New" w:cs="Courier New"/>
          <w:sz w:val="20"/>
        </w:rPr>
        <w:t>as.factor</w:t>
      </w:r>
      <w:proofErr w:type="spellEnd"/>
      <w:r w:rsidRPr="00E64E30">
        <w:rPr>
          <w:rFonts w:ascii="Courier New" w:hAnsi="Courier New" w:cs="Courier New"/>
          <w:sz w:val="20"/>
        </w:rPr>
        <w:t>(</w:t>
      </w:r>
      <w:proofErr w:type="spellStart"/>
      <w:proofErr w:type="gramEnd"/>
      <w:r w:rsidRPr="00E64E30">
        <w:rPr>
          <w:rFonts w:ascii="Courier New" w:hAnsi="Courier New" w:cs="Courier New"/>
          <w:sz w:val="20"/>
        </w:rPr>
        <w:t>SummaryData$Set</w:t>
      </w:r>
      <w:proofErr w:type="spellEnd"/>
      <w:r w:rsidRPr="00E64E30">
        <w:rPr>
          <w:rFonts w:ascii="Courier New" w:hAnsi="Courier New" w:cs="Courier New"/>
          <w:sz w:val="20"/>
        </w:rPr>
        <w:t>)</w:t>
      </w:r>
    </w:p>
    <w:p w14:paraId="0FFC431A" w14:textId="3082690F" w:rsidR="00E64E30" w:rsidRPr="00E64E30" w:rsidRDefault="00E64E30" w:rsidP="007D701E">
      <w:pPr>
        <w:spacing w:before="0"/>
        <w:ind w:left="378"/>
        <w:jc w:val="left"/>
        <w:rPr>
          <w:rFonts w:ascii="Courier New" w:hAnsi="Courier New" w:cs="Courier New"/>
          <w:sz w:val="20"/>
        </w:rPr>
      </w:pPr>
      <w:proofErr w:type="gramStart"/>
      <w:r w:rsidRPr="00E64E30">
        <w:rPr>
          <w:rFonts w:ascii="Courier New" w:hAnsi="Courier New" w:cs="Courier New"/>
          <w:sz w:val="20"/>
        </w:rPr>
        <w:t>require(</w:t>
      </w:r>
      <w:proofErr w:type="gramEnd"/>
      <w:r w:rsidRPr="00E64E30">
        <w:rPr>
          <w:rFonts w:ascii="Courier New" w:hAnsi="Courier New" w:cs="Courier New"/>
          <w:sz w:val="20"/>
        </w:rPr>
        <w:t>ggplot2)</w:t>
      </w:r>
    </w:p>
    <w:p w14:paraId="7FE51994" w14:textId="77777777" w:rsidR="00E64E30" w:rsidRPr="00E64E30" w:rsidRDefault="00E64E30" w:rsidP="007D701E">
      <w:pPr>
        <w:spacing w:before="0"/>
        <w:ind w:left="378"/>
        <w:jc w:val="left"/>
        <w:rPr>
          <w:rFonts w:ascii="Courier New" w:hAnsi="Courier New" w:cs="Courier New"/>
          <w:sz w:val="20"/>
        </w:rPr>
      </w:pPr>
      <w:proofErr w:type="spellStart"/>
      <w:proofErr w:type="gramStart"/>
      <w:r w:rsidRPr="00E64E30">
        <w:rPr>
          <w:rFonts w:ascii="Courier New" w:hAnsi="Courier New" w:cs="Courier New"/>
          <w:sz w:val="20"/>
        </w:rPr>
        <w:t>ggplot</w:t>
      </w:r>
      <w:proofErr w:type="spellEnd"/>
      <w:r w:rsidRPr="00E64E30">
        <w:rPr>
          <w:rFonts w:ascii="Courier New" w:hAnsi="Courier New" w:cs="Courier New"/>
          <w:sz w:val="20"/>
        </w:rPr>
        <w:t>(</w:t>
      </w:r>
      <w:proofErr w:type="gramEnd"/>
      <w:r w:rsidRPr="00E64E30">
        <w:rPr>
          <w:rFonts w:ascii="Courier New" w:hAnsi="Courier New" w:cs="Courier New"/>
          <w:sz w:val="20"/>
        </w:rPr>
        <w:t xml:space="preserve">data = </w:t>
      </w:r>
      <w:proofErr w:type="spellStart"/>
      <w:r w:rsidRPr="00E64E30">
        <w:rPr>
          <w:rFonts w:ascii="Courier New" w:hAnsi="Courier New" w:cs="Courier New"/>
          <w:sz w:val="20"/>
        </w:rPr>
        <w:t>SummaryData</w:t>
      </w:r>
      <w:proofErr w:type="spellEnd"/>
      <w:r w:rsidRPr="00E64E30">
        <w:rPr>
          <w:rFonts w:ascii="Courier New" w:hAnsi="Courier New" w:cs="Courier New"/>
          <w:sz w:val="20"/>
        </w:rPr>
        <w:t xml:space="preserve">, </w:t>
      </w:r>
      <w:proofErr w:type="spellStart"/>
      <w:r w:rsidRPr="00E64E30">
        <w:rPr>
          <w:rFonts w:ascii="Courier New" w:hAnsi="Courier New" w:cs="Courier New"/>
          <w:sz w:val="20"/>
        </w:rPr>
        <w:t>aes</w:t>
      </w:r>
      <w:proofErr w:type="spellEnd"/>
      <w:r w:rsidRPr="00E64E30">
        <w:rPr>
          <w:rFonts w:ascii="Courier New" w:hAnsi="Courier New" w:cs="Courier New"/>
          <w:sz w:val="20"/>
        </w:rPr>
        <w:t xml:space="preserve">(x = Rep, y = Mean, </w:t>
      </w:r>
      <w:proofErr w:type="spellStart"/>
      <w:r w:rsidRPr="00E64E30">
        <w:rPr>
          <w:rFonts w:ascii="Courier New" w:hAnsi="Courier New" w:cs="Courier New"/>
          <w:sz w:val="20"/>
        </w:rPr>
        <w:t>colour</w:t>
      </w:r>
      <w:proofErr w:type="spellEnd"/>
      <w:r w:rsidRPr="00E64E30">
        <w:rPr>
          <w:rFonts w:ascii="Courier New" w:hAnsi="Courier New" w:cs="Courier New"/>
          <w:sz w:val="20"/>
        </w:rPr>
        <w:t xml:space="preserve"> = Set)) +</w:t>
      </w:r>
    </w:p>
    <w:p w14:paraId="13133FF9"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geom_</w:t>
      </w:r>
      <w:proofErr w:type="gramStart"/>
      <w:r w:rsidRPr="00E64E30">
        <w:rPr>
          <w:rFonts w:ascii="Courier New" w:hAnsi="Courier New" w:cs="Courier New"/>
          <w:sz w:val="20"/>
        </w:rPr>
        <w:t>line</w:t>
      </w:r>
      <w:proofErr w:type="spellEnd"/>
      <w:r w:rsidRPr="00E64E30">
        <w:rPr>
          <w:rFonts w:ascii="Courier New" w:hAnsi="Courier New" w:cs="Courier New"/>
          <w:sz w:val="20"/>
        </w:rPr>
        <w:t>(</w:t>
      </w:r>
      <w:proofErr w:type="gramEnd"/>
      <w:r w:rsidRPr="00E64E30">
        <w:rPr>
          <w:rFonts w:ascii="Courier New" w:hAnsi="Courier New" w:cs="Courier New"/>
          <w:sz w:val="20"/>
        </w:rPr>
        <w:t>) +</w:t>
      </w:r>
    </w:p>
    <w:p w14:paraId="6489FB03"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geom_</w:t>
      </w:r>
      <w:proofErr w:type="gramStart"/>
      <w:r w:rsidRPr="00E64E30">
        <w:rPr>
          <w:rFonts w:ascii="Courier New" w:hAnsi="Courier New" w:cs="Courier New"/>
          <w:sz w:val="20"/>
        </w:rPr>
        <w:t>point</w:t>
      </w:r>
      <w:proofErr w:type="spellEnd"/>
      <w:r w:rsidRPr="00E64E30">
        <w:rPr>
          <w:rFonts w:ascii="Courier New" w:hAnsi="Courier New" w:cs="Courier New"/>
          <w:sz w:val="20"/>
        </w:rPr>
        <w:t>(</w:t>
      </w:r>
      <w:proofErr w:type="gramEnd"/>
      <w:r w:rsidRPr="00E64E30">
        <w:rPr>
          <w:rFonts w:ascii="Courier New" w:hAnsi="Courier New" w:cs="Courier New"/>
          <w:sz w:val="20"/>
        </w:rPr>
        <w:t>) +</w:t>
      </w:r>
    </w:p>
    <w:p w14:paraId="1C6F8DD7"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proofErr w:type="gramStart"/>
      <w:r w:rsidRPr="00E64E30">
        <w:rPr>
          <w:rFonts w:ascii="Courier New" w:hAnsi="Courier New" w:cs="Courier New"/>
          <w:sz w:val="20"/>
        </w:rPr>
        <w:t>ylab</w:t>
      </w:r>
      <w:proofErr w:type="spellEnd"/>
      <w:r w:rsidRPr="00E64E30">
        <w:rPr>
          <w:rFonts w:ascii="Courier New" w:hAnsi="Courier New" w:cs="Courier New"/>
          <w:sz w:val="20"/>
        </w:rPr>
        <w:t>(</w:t>
      </w:r>
      <w:proofErr w:type="gramEnd"/>
      <w:r w:rsidRPr="00E64E30">
        <w:rPr>
          <w:rFonts w:ascii="Courier New" w:hAnsi="Courier New" w:cs="Courier New"/>
          <w:sz w:val="20"/>
        </w:rPr>
        <w:t xml:space="preserve">"Mean Time (s)\n") + </w:t>
      </w:r>
    </w:p>
    <w:p w14:paraId="7EA12C38"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proofErr w:type="gramStart"/>
      <w:r w:rsidRPr="00E64E30">
        <w:rPr>
          <w:rFonts w:ascii="Courier New" w:hAnsi="Courier New" w:cs="Courier New"/>
          <w:sz w:val="20"/>
        </w:rPr>
        <w:t>xlab</w:t>
      </w:r>
      <w:proofErr w:type="spellEnd"/>
      <w:r w:rsidRPr="00E64E30">
        <w:rPr>
          <w:rFonts w:ascii="Courier New" w:hAnsi="Courier New" w:cs="Courier New"/>
          <w:sz w:val="20"/>
        </w:rPr>
        <w:t>(</w:t>
      </w:r>
      <w:proofErr w:type="gramEnd"/>
      <w:r w:rsidRPr="00E64E30">
        <w:rPr>
          <w:rFonts w:ascii="Courier New" w:hAnsi="Courier New" w:cs="Courier New"/>
          <w:sz w:val="20"/>
        </w:rPr>
        <w:t>"\</w:t>
      </w:r>
      <w:proofErr w:type="spellStart"/>
      <w:r w:rsidRPr="00E64E30">
        <w:rPr>
          <w:rFonts w:ascii="Courier New" w:hAnsi="Courier New" w:cs="Courier New"/>
          <w:sz w:val="20"/>
        </w:rPr>
        <w:t>nRepetition</w:t>
      </w:r>
      <w:proofErr w:type="spellEnd"/>
      <w:r w:rsidRPr="00E64E30">
        <w:rPr>
          <w:rFonts w:ascii="Courier New" w:hAnsi="Courier New" w:cs="Courier New"/>
          <w:sz w:val="20"/>
        </w:rPr>
        <w:t xml:space="preserve">") + </w:t>
      </w:r>
    </w:p>
    <w:p w14:paraId="082A6C9D"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scale_y_</w:t>
      </w:r>
      <w:proofErr w:type="gramStart"/>
      <w:r w:rsidRPr="00E64E30">
        <w:rPr>
          <w:rFonts w:ascii="Courier New" w:hAnsi="Courier New" w:cs="Courier New"/>
          <w:sz w:val="20"/>
        </w:rPr>
        <w:t>continuous</w:t>
      </w:r>
      <w:proofErr w:type="spellEnd"/>
      <w:r w:rsidRPr="00E64E30">
        <w:rPr>
          <w:rFonts w:ascii="Courier New" w:hAnsi="Courier New" w:cs="Courier New"/>
          <w:sz w:val="20"/>
        </w:rPr>
        <w:t>(</w:t>
      </w:r>
      <w:proofErr w:type="gramEnd"/>
      <w:r w:rsidRPr="00E64E30">
        <w:rPr>
          <w:rFonts w:ascii="Courier New" w:hAnsi="Courier New" w:cs="Courier New"/>
          <w:sz w:val="20"/>
        </w:rPr>
        <w:t>expand = c(0, 0), limits = c(7.9, 8.55)) +</w:t>
      </w:r>
    </w:p>
    <w:p w14:paraId="5E9577B5"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scale_x_</w:t>
      </w:r>
      <w:proofErr w:type="gramStart"/>
      <w:r w:rsidRPr="00E64E30">
        <w:rPr>
          <w:rFonts w:ascii="Courier New" w:hAnsi="Courier New" w:cs="Courier New"/>
          <w:sz w:val="20"/>
        </w:rPr>
        <w:t>continuous</w:t>
      </w:r>
      <w:proofErr w:type="spellEnd"/>
      <w:r w:rsidRPr="00E64E30">
        <w:rPr>
          <w:rFonts w:ascii="Courier New" w:hAnsi="Courier New" w:cs="Courier New"/>
          <w:sz w:val="20"/>
        </w:rPr>
        <w:t>(</w:t>
      </w:r>
      <w:proofErr w:type="gramEnd"/>
      <w:r w:rsidRPr="00E64E30">
        <w:rPr>
          <w:rFonts w:ascii="Courier New" w:hAnsi="Courier New" w:cs="Courier New"/>
          <w:sz w:val="20"/>
        </w:rPr>
        <w:t>expand = c(0, 0), limits = c(0.5, 6.5), breaks = c(1:6)) +</w:t>
      </w:r>
    </w:p>
    <w:p w14:paraId="271E4F32"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theme_</w:t>
      </w:r>
      <w:proofErr w:type="gramStart"/>
      <w:r w:rsidRPr="00E64E30">
        <w:rPr>
          <w:rFonts w:ascii="Courier New" w:hAnsi="Courier New" w:cs="Courier New"/>
          <w:sz w:val="20"/>
        </w:rPr>
        <w:t>classic</w:t>
      </w:r>
      <w:proofErr w:type="spellEnd"/>
      <w:r w:rsidRPr="00E64E30">
        <w:rPr>
          <w:rFonts w:ascii="Courier New" w:hAnsi="Courier New" w:cs="Courier New"/>
          <w:sz w:val="20"/>
        </w:rPr>
        <w:t>(</w:t>
      </w:r>
      <w:proofErr w:type="gramEnd"/>
      <w:r w:rsidRPr="00E64E30">
        <w:rPr>
          <w:rFonts w:ascii="Courier New" w:hAnsi="Courier New" w:cs="Courier New"/>
          <w:sz w:val="20"/>
        </w:rPr>
        <w:t>) +</w:t>
      </w:r>
    </w:p>
    <w:p w14:paraId="50D0EEFB"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gramStart"/>
      <w:r w:rsidRPr="00E64E30">
        <w:rPr>
          <w:rFonts w:ascii="Courier New" w:hAnsi="Courier New" w:cs="Courier New"/>
          <w:sz w:val="20"/>
        </w:rPr>
        <w:t>theme(</w:t>
      </w:r>
      <w:proofErr w:type="spellStart"/>
      <w:proofErr w:type="gramEnd"/>
      <w:r w:rsidRPr="00E64E30">
        <w:rPr>
          <w:rFonts w:ascii="Courier New" w:hAnsi="Courier New" w:cs="Courier New"/>
          <w:sz w:val="20"/>
        </w:rPr>
        <w:t>legend.position</w:t>
      </w:r>
      <w:proofErr w:type="spellEnd"/>
      <w:r w:rsidRPr="00E64E30">
        <w:rPr>
          <w:rFonts w:ascii="Courier New" w:hAnsi="Courier New" w:cs="Courier New"/>
          <w:sz w:val="20"/>
        </w:rPr>
        <w:t xml:space="preserve"> = "bottom", </w:t>
      </w:r>
    </w:p>
    <w:p w14:paraId="7A6CE766"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axis.line</w:t>
      </w:r>
      <w:proofErr w:type="spellEnd"/>
      <w:r w:rsidRPr="00E64E30">
        <w:rPr>
          <w:rFonts w:ascii="Courier New" w:hAnsi="Courier New" w:cs="Courier New"/>
          <w:sz w:val="20"/>
        </w:rPr>
        <w:t xml:space="preserve"> = </w:t>
      </w:r>
      <w:proofErr w:type="spellStart"/>
      <w:r w:rsidRPr="00E64E30">
        <w:rPr>
          <w:rFonts w:ascii="Courier New" w:hAnsi="Courier New" w:cs="Courier New"/>
          <w:sz w:val="20"/>
        </w:rPr>
        <w:t>element_</w:t>
      </w:r>
      <w:proofErr w:type="gramStart"/>
      <w:r w:rsidRPr="00E64E30">
        <w:rPr>
          <w:rFonts w:ascii="Courier New" w:hAnsi="Courier New" w:cs="Courier New"/>
          <w:sz w:val="20"/>
        </w:rPr>
        <w:t>line</w:t>
      </w:r>
      <w:proofErr w:type="spellEnd"/>
      <w:r w:rsidRPr="00E64E30">
        <w:rPr>
          <w:rFonts w:ascii="Courier New" w:hAnsi="Courier New" w:cs="Courier New"/>
          <w:sz w:val="20"/>
        </w:rPr>
        <w:t>(</w:t>
      </w:r>
      <w:proofErr w:type="gramEnd"/>
      <w:r w:rsidRPr="00E64E30">
        <w:rPr>
          <w:rFonts w:ascii="Courier New" w:hAnsi="Courier New" w:cs="Courier New"/>
          <w:sz w:val="20"/>
        </w:rPr>
        <w:t>color = "black", size = .7),</w:t>
      </w:r>
    </w:p>
    <w:p w14:paraId="3EF63A8D"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axis.ticks</w:t>
      </w:r>
      <w:proofErr w:type="spellEnd"/>
      <w:r w:rsidRPr="00E64E30">
        <w:rPr>
          <w:rFonts w:ascii="Courier New" w:hAnsi="Courier New" w:cs="Courier New"/>
          <w:sz w:val="20"/>
        </w:rPr>
        <w:t xml:space="preserve"> = </w:t>
      </w:r>
      <w:proofErr w:type="spellStart"/>
      <w:r w:rsidRPr="00E64E30">
        <w:rPr>
          <w:rFonts w:ascii="Courier New" w:hAnsi="Courier New" w:cs="Courier New"/>
          <w:sz w:val="20"/>
        </w:rPr>
        <w:t>element_</w:t>
      </w:r>
      <w:proofErr w:type="gramStart"/>
      <w:r w:rsidRPr="00E64E30">
        <w:rPr>
          <w:rFonts w:ascii="Courier New" w:hAnsi="Courier New" w:cs="Courier New"/>
          <w:sz w:val="20"/>
        </w:rPr>
        <w:t>line</w:t>
      </w:r>
      <w:proofErr w:type="spellEnd"/>
      <w:r w:rsidRPr="00E64E30">
        <w:rPr>
          <w:rFonts w:ascii="Courier New" w:hAnsi="Courier New" w:cs="Courier New"/>
          <w:sz w:val="20"/>
        </w:rPr>
        <w:t>(</w:t>
      </w:r>
      <w:proofErr w:type="gramEnd"/>
      <w:r w:rsidRPr="00E64E30">
        <w:rPr>
          <w:rFonts w:ascii="Courier New" w:hAnsi="Courier New" w:cs="Courier New"/>
          <w:sz w:val="20"/>
        </w:rPr>
        <w:t>color = "black", size = .7),</w:t>
      </w:r>
    </w:p>
    <w:p w14:paraId="07310EDD"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axis.text.y</w:t>
      </w:r>
      <w:proofErr w:type="spellEnd"/>
      <w:r w:rsidRPr="00E64E30">
        <w:rPr>
          <w:rFonts w:ascii="Courier New" w:hAnsi="Courier New" w:cs="Courier New"/>
          <w:sz w:val="20"/>
        </w:rPr>
        <w:t xml:space="preserve"> = </w:t>
      </w:r>
      <w:proofErr w:type="spellStart"/>
      <w:r w:rsidRPr="00E64E30">
        <w:rPr>
          <w:rFonts w:ascii="Courier New" w:hAnsi="Courier New" w:cs="Courier New"/>
          <w:sz w:val="20"/>
        </w:rPr>
        <w:t>element_</w:t>
      </w:r>
      <w:proofErr w:type="gramStart"/>
      <w:r w:rsidRPr="00E64E30">
        <w:rPr>
          <w:rFonts w:ascii="Courier New" w:hAnsi="Courier New" w:cs="Courier New"/>
          <w:sz w:val="20"/>
        </w:rPr>
        <w:t>text</w:t>
      </w:r>
      <w:proofErr w:type="spellEnd"/>
      <w:r w:rsidRPr="00E64E30">
        <w:rPr>
          <w:rFonts w:ascii="Courier New" w:hAnsi="Courier New" w:cs="Courier New"/>
          <w:sz w:val="20"/>
        </w:rPr>
        <w:t>(</w:t>
      </w:r>
      <w:proofErr w:type="spellStart"/>
      <w:proofErr w:type="gramEnd"/>
      <w:r w:rsidRPr="00E64E30">
        <w:rPr>
          <w:rFonts w:ascii="Courier New" w:hAnsi="Courier New" w:cs="Courier New"/>
          <w:sz w:val="20"/>
        </w:rPr>
        <w:t>colour</w:t>
      </w:r>
      <w:proofErr w:type="spellEnd"/>
      <w:r w:rsidRPr="00E64E30">
        <w:rPr>
          <w:rFonts w:ascii="Courier New" w:hAnsi="Courier New" w:cs="Courier New"/>
          <w:sz w:val="20"/>
        </w:rPr>
        <w:t>="black", size=9),</w:t>
      </w:r>
    </w:p>
    <w:p w14:paraId="0013ED62"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axis.text.x</w:t>
      </w:r>
      <w:proofErr w:type="spellEnd"/>
      <w:r w:rsidRPr="00E64E30">
        <w:rPr>
          <w:rFonts w:ascii="Courier New" w:hAnsi="Courier New" w:cs="Courier New"/>
          <w:sz w:val="20"/>
        </w:rPr>
        <w:t xml:space="preserve"> = </w:t>
      </w:r>
      <w:proofErr w:type="spellStart"/>
      <w:r w:rsidRPr="00E64E30">
        <w:rPr>
          <w:rFonts w:ascii="Courier New" w:hAnsi="Courier New" w:cs="Courier New"/>
          <w:sz w:val="20"/>
        </w:rPr>
        <w:t>element_</w:t>
      </w:r>
      <w:proofErr w:type="gramStart"/>
      <w:r w:rsidRPr="00E64E30">
        <w:rPr>
          <w:rFonts w:ascii="Courier New" w:hAnsi="Courier New" w:cs="Courier New"/>
          <w:sz w:val="20"/>
        </w:rPr>
        <w:t>text</w:t>
      </w:r>
      <w:proofErr w:type="spellEnd"/>
      <w:r w:rsidRPr="00E64E30">
        <w:rPr>
          <w:rFonts w:ascii="Courier New" w:hAnsi="Courier New" w:cs="Courier New"/>
          <w:sz w:val="20"/>
        </w:rPr>
        <w:t>(</w:t>
      </w:r>
      <w:proofErr w:type="spellStart"/>
      <w:proofErr w:type="gramEnd"/>
      <w:r w:rsidRPr="00E64E30">
        <w:rPr>
          <w:rFonts w:ascii="Courier New" w:hAnsi="Courier New" w:cs="Courier New"/>
          <w:sz w:val="20"/>
        </w:rPr>
        <w:t>colour</w:t>
      </w:r>
      <w:proofErr w:type="spellEnd"/>
      <w:r w:rsidRPr="00E64E30">
        <w:rPr>
          <w:rFonts w:ascii="Courier New" w:hAnsi="Courier New" w:cs="Courier New"/>
          <w:sz w:val="20"/>
        </w:rPr>
        <w:t>="black", size=9),</w:t>
      </w:r>
    </w:p>
    <w:p w14:paraId="17868BD1" w14:textId="77777777" w:rsidR="00E64E30" w:rsidRP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axis.title.y</w:t>
      </w:r>
      <w:proofErr w:type="spellEnd"/>
      <w:r w:rsidRPr="00E64E30">
        <w:rPr>
          <w:rFonts w:ascii="Courier New" w:hAnsi="Courier New" w:cs="Courier New"/>
          <w:sz w:val="20"/>
        </w:rPr>
        <w:t xml:space="preserve"> = </w:t>
      </w:r>
      <w:proofErr w:type="spellStart"/>
      <w:r w:rsidRPr="00E64E30">
        <w:rPr>
          <w:rFonts w:ascii="Courier New" w:hAnsi="Courier New" w:cs="Courier New"/>
          <w:sz w:val="20"/>
        </w:rPr>
        <w:t>element_</w:t>
      </w:r>
      <w:proofErr w:type="gramStart"/>
      <w:r w:rsidRPr="00E64E30">
        <w:rPr>
          <w:rFonts w:ascii="Courier New" w:hAnsi="Courier New" w:cs="Courier New"/>
          <w:sz w:val="20"/>
        </w:rPr>
        <w:t>text</w:t>
      </w:r>
      <w:proofErr w:type="spellEnd"/>
      <w:r w:rsidRPr="00E64E30">
        <w:rPr>
          <w:rFonts w:ascii="Courier New" w:hAnsi="Courier New" w:cs="Courier New"/>
          <w:sz w:val="20"/>
        </w:rPr>
        <w:t>(</w:t>
      </w:r>
      <w:proofErr w:type="gramEnd"/>
      <w:r w:rsidRPr="00E64E30">
        <w:rPr>
          <w:rFonts w:ascii="Courier New" w:hAnsi="Courier New" w:cs="Courier New"/>
          <w:sz w:val="20"/>
        </w:rPr>
        <w:t xml:space="preserve">face ="bold", </w:t>
      </w:r>
      <w:proofErr w:type="spellStart"/>
      <w:r w:rsidRPr="00E64E30">
        <w:rPr>
          <w:rFonts w:ascii="Courier New" w:hAnsi="Courier New" w:cs="Courier New"/>
          <w:sz w:val="20"/>
        </w:rPr>
        <w:t>colour</w:t>
      </w:r>
      <w:proofErr w:type="spellEnd"/>
      <w:r w:rsidRPr="00E64E30">
        <w:rPr>
          <w:rFonts w:ascii="Courier New" w:hAnsi="Courier New" w:cs="Courier New"/>
          <w:sz w:val="20"/>
        </w:rPr>
        <w:t>="black", size=11),</w:t>
      </w:r>
    </w:p>
    <w:p w14:paraId="61D1B2F3" w14:textId="1FAE81C8" w:rsidR="00E64E30" w:rsidRDefault="00E64E30" w:rsidP="007D701E">
      <w:pPr>
        <w:spacing w:before="0"/>
        <w:ind w:left="378"/>
        <w:jc w:val="left"/>
        <w:rPr>
          <w:rFonts w:ascii="Courier New" w:hAnsi="Courier New" w:cs="Courier New"/>
          <w:sz w:val="20"/>
        </w:rPr>
      </w:pPr>
      <w:r w:rsidRPr="00E64E30">
        <w:rPr>
          <w:rFonts w:ascii="Courier New" w:hAnsi="Courier New" w:cs="Courier New"/>
          <w:sz w:val="20"/>
        </w:rPr>
        <w:t xml:space="preserve">        </w:t>
      </w:r>
      <w:proofErr w:type="spellStart"/>
      <w:r w:rsidRPr="00E64E30">
        <w:rPr>
          <w:rFonts w:ascii="Courier New" w:hAnsi="Courier New" w:cs="Courier New"/>
          <w:sz w:val="20"/>
        </w:rPr>
        <w:t>axis.title.x</w:t>
      </w:r>
      <w:proofErr w:type="spellEnd"/>
      <w:r w:rsidRPr="00E64E30">
        <w:rPr>
          <w:rFonts w:ascii="Courier New" w:hAnsi="Courier New" w:cs="Courier New"/>
          <w:sz w:val="20"/>
        </w:rPr>
        <w:t xml:space="preserve"> = </w:t>
      </w:r>
      <w:proofErr w:type="spellStart"/>
      <w:r w:rsidRPr="00E64E30">
        <w:rPr>
          <w:rFonts w:ascii="Courier New" w:hAnsi="Courier New" w:cs="Courier New"/>
          <w:sz w:val="20"/>
        </w:rPr>
        <w:t>element_</w:t>
      </w:r>
      <w:proofErr w:type="gramStart"/>
      <w:r w:rsidRPr="00E64E30">
        <w:rPr>
          <w:rFonts w:ascii="Courier New" w:hAnsi="Courier New" w:cs="Courier New"/>
          <w:sz w:val="20"/>
        </w:rPr>
        <w:t>text</w:t>
      </w:r>
      <w:proofErr w:type="spellEnd"/>
      <w:r w:rsidRPr="00E64E30">
        <w:rPr>
          <w:rFonts w:ascii="Courier New" w:hAnsi="Courier New" w:cs="Courier New"/>
          <w:sz w:val="20"/>
        </w:rPr>
        <w:t>(</w:t>
      </w:r>
      <w:proofErr w:type="gramEnd"/>
      <w:r w:rsidRPr="00E64E30">
        <w:rPr>
          <w:rFonts w:ascii="Courier New" w:hAnsi="Courier New" w:cs="Courier New"/>
          <w:sz w:val="20"/>
        </w:rPr>
        <w:t xml:space="preserve">face ="bold", </w:t>
      </w:r>
      <w:proofErr w:type="spellStart"/>
      <w:r w:rsidRPr="00E64E30">
        <w:rPr>
          <w:rFonts w:ascii="Courier New" w:hAnsi="Courier New" w:cs="Courier New"/>
          <w:sz w:val="20"/>
        </w:rPr>
        <w:t>colour</w:t>
      </w:r>
      <w:proofErr w:type="spellEnd"/>
      <w:r w:rsidRPr="00E64E30">
        <w:rPr>
          <w:rFonts w:ascii="Courier New" w:hAnsi="Courier New" w:cs="Courier New"/>
          <w:sz w:val="20"/>
        </w:rPr>
        <w:t>="black", size=11))</w:t>
      </w:r>
    </w:p>
    <w:p w14:paraId="4C8F2E9F" w14:textId="36160C51" w:rsidR="00E64E30" w:rsidRDefault="00887823" w:rsidP="00E64E30">
      <w:pPr>
        <w:ind w:left="360"/>
        <w:jc w:val="left"/>
        <w:rPr>
          <w:rFonts w:ascii="Courier New" w:hAnsi="Courier New" w:cs="Courier New"/>
          <w:sz w:val="20"/>
        </w:rPr>
      </w:pPr>
      <w:r>
        <w:rPr>
          <w:rFonts w:ascii="Courier New" w:hAnsi="Courier New" w:cs="Courier New"/>
          <w:noProof/>
          <w:sz w:val="20"/>
        </w:rPr>
        <w:drawing>
          <wp:inline distT="0" distB="0" distL="0" distR="0" wp14:anchorId="06E34D81" wp14:editId="5AE90005">
            <wp:extent cx="3911600" cy="35560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_SetsFatigueFigure.jpeg"/>
                    <pic:cNvPicPr/>
                  </pic:nvPicPr>
                  <pic:blipFill>
                    <a:blip r:embed="rId11">
                      <a:extLst>
                        <a:ext uri="{28A0092B-C50C-407E-A947-70E740481C1C}">
                          <a14:useLocalDpi xmlns:a14="http://schemas.microsoft.com/office/drawing/2010/main" val="0"/>
                        </a:ext>
                      </a:extLst>
                    </a:blip>
                    <a:stretch>
                      <a:fillRect/>
                    </a:stretch>
                  </pic:blipFill>
                  <pic:spPr>
                    <a:xfrm>
                      <a:off x="0" y="0"/>
                      <a:ext cx="3913026" cy="3557296"/>
                    </a:xfrm>
                    <a:prstGeom prst="rect">
                      <a:avLst/>
                    </a:prstGeom>
                  </pic:spPr>
                </pic:pic>
              </a:graphicData>
            </a:graphic>
          </wp:inline>
        </w:drawing>
      </w:r>
    </w:p>
    <w:p w14:paraId="2BFC77AF" w14:textId="77777777" w:rsidR="00E64E30" w:rsidRPr="00E64E30" w:rsidRDefault="00E64E30" w:rsidP="00E64E30">
      <w:pPr>
        <w:ind w:left="360"/>
        <w:jc w:val="left"/>
        <w:rPr>
          <w:rFonts w:ascii="Courier New" w:hAnsi="Courier New" w:cs="Courier New"/>
          <w:sz w:val="20"/>
        </w:rPr>
      </w:pPr>
    </w:p>
    <w:p w14:paraId="73AFA49E" w14:textId="77777777" w:rsidR="00E26D10" w:rsidRDefault="00E26D10" w:rsidP="00E26D10">
      <w:pPr>
        <w:ind w:left="360"/>
        <w:jc w:val="left"/>
      </w:pPr>
      <w:r>
        <w:t>There's obvious fatigue over the first five reps in each set, but in all but the second set the athletes have gone relatively faster on the last rep. So we'll develop a model that estimates linear fatigue in each set, apart from the last rep.</w:t>
      </w:r>
    </w:p>
    <w:p w14:paraId="344B2C79" w14:textId="6A96E505" w:rsidR="00F56330" w:rsidRDefault="00F56330" w:rsidP="00F56330">
      <w:pPr>
        <w:numPr>
          <w:ilvl w:val="0"/>
          <w:numId w:val="9"/>
        </w:numPr>
        <w:jc w:val="left"/>
      </w:pPr>
      <w:r>
        <w:t>For reasons tha</w:t>
      </w:r>
      <w:r w:rsidR="00974109">
        <w:t xml:space="preserve">t will become clear, we need </w:t>
      </w:r>
      <w:r>
        <w:t xml:space="preserve">a new Rep variable that goes from </w:t>
      </w:r>
      <w:r w:rsidR="00B24112">
        <w:t>-0.5 to 0.5</w:t>
      </w:r>
      <w:r>
        <w:t xml:space="preserve"> rather than 1 to 6.  </w:t>
      </w:r>
      <w:r w:rsidR="00887823">
        <w:t>In R, run the code below to create a new column containing the above variable</w:t>
      </w:r>
    </w:p>
    <w:p w14:paraId="42F5E72A" w14:textId="51781532" w:rsidR="00974109" w:rsidRPr="00887823" w:rsidRDefault="00887823" w:rsidP="00974109">
      <w:pPr>
        <w:ind w:left="360"/>
        <w:jc w:val="left"/>
        <w:rPr>
          <w:rFonts w:ascii="Courier New" w:hAnsi="Courier New" w:cs="Courier New"/>
          <w:sz w:val="20"/>
        </w:rPr>
      </w:pPr>
      <w:proofErr w:type="spellStart"/>
      <w:r w:rsidRPr="00887823">
        <w:rPr>
          <w:rFonts w:ascii="Courier New" w:hAnsi="Courier New" w:cs="Courier New"/>
          <w:sz w:val="20"/>
        </w:rPr>
        <w:t>SetsRepsLongFormat$RepRescaled</w:t>
      </w:r>
      <w:proofErr w:type="spellEnd"/>
      <w:r w:rsidRPr="00887823">
        <w:rPr>
          <w:rFonts w:ascii="Courier New" w:hAnsi="Courier New" w:cs="Courier New"/>
          <w:sz w:val="20"/>
        </w:rPr>
        <w:t xml:space="preserve"> &lt;- ((</w:t>
      </w:r>
      <w:proofErr w:type="spellStart"/>
      <w:r w:rsidRPr="00887823">
        <w:rPr>
          <w:rFonts w:ascii="Courier New" w:hAnsi="Courier New" w:cs="Courier New"/>
          <w:sz w:val="20"/>
        </w:rPr>
        <w:t>SetsRepsLongFormat$Rep</w:t>
      </w:r>
      <w:proofErr w:type="spellEnd"/>
      <w:r w:rsidRPr="00887823">
        <w:rPr>
          <w:rFonts w:ascii="Courier New" w:hAnsi="Courier New" w:cs="Courier New"/>
          <w:sz w:val="20"/>
        </w:rPr>
        <w:t xml:space="preserve"> - 1)/5 - 0.5)</w:t>
      </w:r>
    </w:p>
    <w:p w14:paraId="6EB1FB7D" w14:textId="77777777" w:rsidR="007B7B00" w:rsidRDefault="007B7B00" w:rsidP="00974109">
      <w:pPr>
        <w:ind w:left="360"/>
        <w:jc w:val="left"/>
      </w:pPr>
      <w:r>
        <w:t>Check that the values do indeed go from -0.5 to +0.5.</w:t>
      </w:r>
    </w:p>
    <w:p w14:paraId="66947051" w14:textId="3CAA58A3" w:rsidR="000F7F7C" w:rsidRPr="00887823" w:rsidRDefault="007B7B00" w:rsidP="00887823">
      <w:pPr>
        <w:numPr>
          <w:ilvl w:val="0"/>
          <w:numId w:val="9"/>
        </w:numPr>
        <w:jc w:val="left"/>
        <w:rPr>
          <w:rFonts w:ascii="Courier New" w:hAnsi="Courier New" w:cs="Courier New"/>
          <w:sz w:val="20"/>
        </w:rPr>
      </w:pPr>
      <w:r>
        <w:t>Now let's build the model</w:t>
      </w:r>
      <w:r w:rsidR="00D23267">
        <w:t>.</w:t>
      </w:r>
      <w:r w:rsidR="00887823">
        <w:rPr>
          <w:rFonts w:ascii="Courier New" w:hAnsi="Courier New" w:cs="Courier New"/>
          <w:sz w:val="20"/>
        </w:rPr>
        <w:t xml:space="preserve"> </w:t>
      </w:r>
      <w:r w:rsidR="00DD0D68">
        <w:t xml:space="preserve">Athlete is a </w:t>
      </w:r>
      <w:r w:rsidR="00887823">
        <w:t>factor</w:t>
      </w:r>
      <w:r w:rsidR="00DD0D68">
        <w:t xml:space="preserve"> variable, because it will be a random effect.  </w:t>
      </w:r>
      <w:r w:rsidR="000F7F7C">
        <w:t xml:space="preserve">Set is a </w:t>
      </w:r>
      <w:r w:rsidR="00887823">
        <w:t xml:space="preserve">factor </w:t>
      </w:r>
      <w:r w:rsidR="00DD0D68">
        <w:t>variable</w:t>
      </w:r>
      <w:r w:rsidR="000F7F7C">
        <w:t xml:space="preserve">, because we'll look at the mean for each set.  </w:t>
      </w:r>
      <w:proofErr w:type="spellStart"/>
      <w:r w:rsidR="000F7F7C">
        <w:t>RepRescaled</w:t>
      </w:r>
      <w:proofErr w:type="spellEnd"/>
      <w:r w:rsidR="000F7F7C">
        <w:t xml:space="preserve"> in a covariate, because fatigue usually develops in a linear fashion with repeated sprinting, and we want an overall estimate of what I call linearized fatigue from first to last sprint. That is, we will estimate the linear component of fatigue over six sprints. If we had used Rep rather than </w:t>
      </w:r>
      <w:proofErr w:type="spellStart"/>
      <w:r w:rsidR="000F7F7C">
        <w:t>RepRescaled</w:t>
      </w:r>
      <w:proofErr w:type="spellEnd"/>
      <w:r w:rsidR="000F7F7C">
        <w:t>, we'd have to multiply its coefficient by 5 (yes, 5, not 6) to get the overall fatigue in six sprints. OK that's not a big deal, but it makes the individual differences in the slope a lot easier to interpret, as we will see.</w:t>
      </w:r>
      <w:r w:rsidR="00DD0D68">
        <w:t xml:space="preserve"> </w:t>
      </w:r>
      <w:proofErr w:type="gramStart"/>
      <w:r w:rsidR="00DD0D68">
        <w:t>xVarRep6</w:t>
      </w:r>
      <w:proofErr w:type="gramEnd"/>
      <w:r w:rsidR="00DD0D68">
        <w:t xml:space="preserve"> is a dummy continuous variable that will estimate</w:t>
      </w:r>
      <w:r w:rsidR="00887823">
        <w:t xml:space="preserve"> the extra effort the athletes aka</w:t>
      </w:r>
      <w:r w:rsidR="00DD0D68">
        <w:t xml:space="preserve"> on the last sprint of each set.</w:t>
      </w:r>
    </w:p>
    <w:p w14:paraId="31684584" w14:textId="77512337" w:rsidR="00D04F01" w:rsidRDefault="00023596" w:rsidP="00887823">
      <w:pPr>
        <w:spacing w:after="120"/>
        <w:ind w:left="357"/>
        <w:jc w:val="left"/>
      </w:pPr>
      <w:r>
        <w:t xml:space="preserve">This model implies we're going to estimate a different mean for each set, a different mean slope for each set, and a different mean time for the last rep </w:t>
      </w:r>
      <w:r w:rsidR="000F7F7C">
        <w:t xml:space="preserve">averaged </w:t>
      </w:r>
      <w:r>
        <w:t>across all the sets. Because we're already estimating mean time in each rep in each set with the other two terms, the effect for this dummy will be the amount by which the athletes on average go faster than a linear fatigue model predicts for the last rep.in each set.</w:t>
      </w:r>
      <w:r w:rsidR="00887823">
        <w:t xml:space="preserve"> </w:t>
      </w:r>
      <w:r w:rsidR="00E44E6F">
        <w:t>This random-effect model generates a different random value for athlete (they differ in how fast they sprint), and a different random value for Athlete*</w:t>
      </w:r>
      <w:proofErr w:type="spellStart"/>
      <w:r w:rsidR="00E44E6F">
        <w:t>RepRescaled</w:t>
      </w:r>
      <w:proofErr w:type="spellEnd"/>
      <w:r w:rsidR="00E44E6F">
        <w:t xml:space="preserve"> (they differ in how much they fatigue).  How cool is that?!  </w:t>
      </w:r>
      <w:r w:rsidR="00691D21">
        <w:t>"U</w:t>
      </w:r>
      <w:r w:rsidR="00E44E6F">
        <w:t>nstructured</w:t>
      </w:r>
      <w:r w:rsidR="00691D21">
        <w:t>" allows</w:t>
      </w:r>
      <w:r w:rsidR="00E44E6F">
        <w:t xml:space="preserve"> </w:t>
      </w:r>
      <w:r w:rsidR="00691D21">
        <w:t>t</w:t>
      </w:r>
      <w:r w:rsidR="00E44E6F">
        <w:t>hese two effects to be correlated: faster athletes might fatigue more, for example. It's called an individual-slopes model.</w:t>
      </w:r>
    </w:p>
    <w:p w14:paraId="197129CF" w14:textId="294F9A68" w:rsidR="0004770E" w:rsidRDefault="00ED1BCC" w:rsidP="007D701E">
      <w:pPr>
        <w:spacing w:after="120"/>
        <w:ind w:left="357"/>
        <w:jc w:val="left"/>
      </w:pPr>
      <w:r>
        <w:t>Set (i.e., Athlete*Set) represents the variability in an athlete's mean time between sets</w:t>
      </w:r>
      <w:r w:rsidR="00EC1DB3">
        <w:t>, which might not be much here, but it would be more if there were days rather than minutes between sets.  xVarRep6 (i.e., Athlete*xVarRep6) represents individual differences (consistent over the 4 sets) from the mean value provided by the fixed effect for xVarRep6.</w:t>
      </w:r>
    </w:p>
    <w:p w14:paraId="2CA3B09A" w14:textId="6807ACEF" w:rsidR="00887823" w:rsidRDefault="00887823" w:rsidP="007D701E">
      <w:pPr>
        <w:spacing w:after="120"/>
        <w:ind w:left="357"/>
        <w:jc w:val="left"/>
      </w:pPr>
      <w:r>
        <w:t>To run the SAS equivalent model in R, run the following line of code:</w:t>
      </w:r>
    </w:p>
    <w:p w14:paraId="088476E3" w14:textId="22362987" w:rsidR="00113FD1" w:rsidRDefault="00113FD1" w:rsidP="007D701E">
      <w:pPr>
        <w:spacing w:before="0"/>
        <w:ind w:left="378"/>
        <w:jc w:val="left"/>
        <w:rPr>
          <w:rFonts w:ascii="Courier New" w:hAnsi="Courier New" w:cs="Courier New"/>
          <w:sz w:val="20"/>
        </w:rPr>
      </w:pPr>
      <w:proofErr w:type="spellStart"/>
      <w:r w:rsidRPr="00113FD1">
        <w:rPr>
          <w:rFonts w:ascii="Courier New" w:hAnsi="Courier New" w:cs="Courier New"/>
          <w:sz w:val="20"/>
        </w:rPr>
        <w:t>ClusteredTrial</w:t>
      </w:r>
      <w:proofErr w:type="spellEnd"/>
      <w:r w:rsidRPr="00113FD1">
        <w:rPr>
          <w:rFonts w:ascii="Courier New" w:hAnsi="Courier New" w:cs="Courier New"/>
          <w:sz w:val="20"/>
        </w:rPr>
        <w:t xml:space="preserve"> &lt;- </w:t>
      </w:r>
      <w:proofErr w:type="spellStart"/>
      <w:proofErr w:type="gramStart"/>
      <w:r w:rsidRPr="00113FD1">
        <w:rPr>
          <w:rFonts w:ascii="Courier New" w:hAnsi="Courier New" w:cs="Courier New"/>
          <w:sz w:val="20"/>
        </w:rPr>
        <w:t>lmer</w:t>
      </w:r>
      <w:proofErr w:type="spellEnd"/>
      <w:r w:rsidRPr="00113FD1">
        <w:rPr>
          <w:rFonts w:ascii="Courier New" w:hAnsi="Courier New" w:cs="Courier New"/>
          <w:sz w:val="20"/>
        </w:rPr>
        <w:t>(</w:t>
      </w:r>
      <w:proofErr w:type="spellStart"/>
      <w:proofErr w:type="gramEnd"/>
      <w:r w:rsidRPr="00113FD1">
        <w:rPr>
          <w:rFonts w:ascii="Courier New" w:hAnsi="Courier New" w:cs="Courier New"/>
          <w:sz w:val="20"/>
        </w:rPr>
        <w:t>LnTime</w:t>
      </w:r>
      <w:proofErr w:type="spellEnd"/>
      <w:r w:rsidRPr="00113FD1">
        <w:rPr>
          <w:rFonts w:ascii="Courier New" w:hAnsi="Courier New" w:cs="Courier New"/>
          <w:sz w:val="20"/>
        </w:rPr>
        <w:t xml:space="preserve"> ~  -1 + Set + </w:t>
      </w:r>
      <w:proofErr w:type="spellStart"/>
      <w:r w:rsidRPr="00113FD1">
        <w:rPr>
          <w:rFonts w:ascii="Courier New" w:hAnsi="Courier New" w:cs="Courier New"/>
          <w:sz w:val="20"/>
        </w:rPr>
        <w:t>RepRescaled</w:t>
      </w:r>
      <w:proofErr w:type="spellEnd"/>
      <w:r w:rsidRPr="00113FD1">
        <w:rPr>
          <w:rFonts w:ascii="Courier New" w:hAnsi="Courier New" w:cs="Courier New"/>
          <w:sz w:val="20"/>
        </w:rPr>
        <w:t xml:space="preserve"> + </w:t>
      </w:r>
      <w:proofErr w:type="spellStart"/>
      <w:r w:rsidRPr="00113FD1">
        <w:rPr>
          <w:rFonts w:ascii="Courier New" w:hAnsi="Courier New" w:cs="Courier New"/>
          <w:sz w:val="20"/>
        </w:rPr>
        <w:t>Set:RepRescaled</w:t>
      </w:r>
      <w:proofErr w:type="spellEnd"/>
      <w:r w:rsidRPr="00113FD1">
        <w:rPr>
          <w:rFonts w:ascii="Courier New" w:hAnsi="Courier New" w:cs="Courier New"/>
          <w:sz w:val="20"/>
        </w:rPr>
        <w:t xml:space="preserve"> + xVarRep6 + (0 + xVarRep6 | Athlete) + (1 | </w:t>
      </w:r>
      <w:proofErr w:type="spellStart"/>
      <w:r w:rsidRPr="00113FD1">
        <w:rPr>
          <w:rFonts w:ascii="Courier New" w:hAnsi="Courier New" w:cs="Courier New"/>
          <w:sz w:val="20"/>
        </w:rPr>
        <w:t>Set:Athlete</w:t>
      </w:r>
      <w:proofErr w:type="spellEnd"/>
      <w:r w:rsidRPr="00113FD1">
        <w:rPr>
          <w:rFonts w:ascii="Courier New" w:hAnsi="Courier New" w:cs="Courier New"/>
          <w:sz w:val="20"/>
        </w:rPr>
        <w:t xml:space="preserve">) +  (1 + </w:t>
      </w:r>
      <w:proofErr w:type="spellStart"/>
      <w:r w:rsidRPr="00113FD1">
        <w:rPr>
          <w:rFonts w:ascii="Courier New" w:hAnsi="Courier New" w:cs="Courier New"/>
          <w:sz w:val="20"/>
        </w:rPr>
        <w:t>RepRescaled</w:t>
      </w:r>
      <w:proofErr w:type="spellEnd"/>
      <w:r w:rsidRPr="00113FD1">
        <w:rPr>
          <w:rFonts w:ascii="Courier New" w:hAnsi="Courier New" w:cs="Courier New"/>
          <w:sz w:val="20"/>
        </w:rPr>
        <w:t xml:space="preserve"> | Athlete), data = </w:t>
      </w:r>
      <w:proofErr w:type="spellStart"/>
      <w:r w:rsidRPr="00113FD1">
        <w:rPr>
          <w:rFonts w:ascii="Courier New" w:hAnsi="Courier New" w:cs="Courier New"/>
          <w:sz w:val="20"/>
        </w:rPr>
        <w:t>SetsRepsLongFormat</w:t>
      </w:r>
      <w:proofErr w:type="spellEnd"/>
      <w:r w:rsidRPr="00113FD1">
        <w:rPr>
          <w:rFonts w:ascii="Courier New" w:hAnsi="Courier New" w:cs="Courier New"/>
          <w:sz w:val="20"/>
        </w:rPr>
        <w:t>)</w:t>
      </w:r>
    </w:p>
    <w:p w14:paraId="7C3D830E" w14:textId="188B92AA" w:rsidR="0063229A" w:rsidRPr="00887823" w:rsidRDefault="00887823" w:rsidP="007D701E">
      <w:pPr>
        <w:spacing w:before="0"/>
        <w:ind w:left="378"/>
        <w:jc w:val="left"/>
        <w:rPr>
          <w:rFonts w:ascii="Courier New" w:hAnsi="Courier New" w:cs="Courier New"/>
          <w:sz w:val="20"/>
        </w:rPr>
      </w:pPr>
      <w:proofErr w:type="gramStart"/>
      <w:r w:rsidRPr="00887823">
        <w:rPr>
          <w:rFonts w:ascii="Courier New" w:hAnsi="Courier New" w:cs="Courier New"/>
          <w:sz w:val="20"/>
        </w:rPr>
        <w:t>summary(</w:t>
      </w:r>
      <w:proofErr w:type="spellStart"/>
      <w:proofErr w:type="gramEnd"/>
      <w:r w:rsidRPr="00887823">
        <w:rPr>
          <w:rFonts w:ascii="Courier New" w:hAnsi="Courier New" w:cs="Courier New"/>
          <w:sz w:val="20"/>
        </w:rPr>
        <w:t>ClusteredTrial</w:t>
      </w:r>
      <w:proofErr w:type="spellEnd"/>
      <w:r w:rsidRPr="00887823">
        <w:rPr>
          <w:rFonts w:ascii="Courier New" w:hAnsi="Courier New" w:cs="Courier New"/>
          <w:sz w:val="20"/>
        </w:rPr>
        <w:t>)</w:t>
      </w:r>
    </w:p>
    <w:p w14:paraId="60EDD163" w14:textId="77777777" w:rsidR="00DF4B4B" w:rsidRDefault="00B05BFE" w:rsidP="00113FD1">
      <w:pPr>
        <w:numPr>
          <w:ilvl w:val="0"/>
          <w:numId w:val="9"/>
        </w:numPr>
        <w:spacing w:after="120"/>
        <w:ind w:left="357" w:hanging="357"/>
        <w:jc w:val="left"/>
      </w:pPr>
      <w:r>
        <w:t>Let's deal with the random effects first, because they also provide us with magnitude thresholds for interpreting their magnitude and the magnitude of the fixed effects.  Here they are:</w:t>
      </w:r>
      <w:r w:rsidR="008D14ED">
        <w:t xml:space="preserve"> </w:t>
      </w:r>
    </w:p>
    <w:p w14:paraId="7425507E"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Random effects:</w:t>
      </w:r>
    </w:p>
    <w:p w14:paraId="568DDECB"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 </w:t>
      </w:r>
      <w:proofErr w:type="gramStart"/>
      <w:r w:rsidRPr="00887823">
        <w:rPr>
          <w:rFonts w:ascii="Lucida Console" w:hAnsi="Lucida Console" w:cs="Courier New"/>
          <w:color w:val="000000"/>
          <w:sz w:val="18"/>
          <w:shd w:val="clear" w:color="auto" w:fill="E1E2E5"/>
        </w:rPr>
        <w:t xml:space="preserve">Groups      Name        Variance </w:t>
      </w:r>
      <w:proofErr w:type="spellStart"/>
      <w:r w:rsidRPr="00887823">
        <w:rPr>
          <w:rFonts w:ascii="Lucida Console" w:hAnsi="Lucida Console" w:cs="Courier New"/>
          <w:color w:val="000000"/>
          <w:sz w:val="18"/>
          <w:shd w:val="clear" w:color="auto" w:fill="E1E2E5"/>
        </w:rPr>
        <w:t>Std.Dev</w:t>
      </w:r>
      <w:proofErr w:type="spellEnd"/>
      <w:r w:rsidRPr="00887823">
        <w:rPr>
          <w:rFonts w:ascii="Lucida Console" w:hAnsi="Lucida Console" w:cs="Courier New"/>
          <w:color w:val="000000"/>
          <w:sz w:val="18"/>
          <w:shd w:val="clear" w:color="auto" w:fill="E1E2E5"/>
        </w:rPr>
        <w:t>.</w:t>
      </w:r>
      <w:proofErr w:type="gramEnd"/>
      <w:r w:rsidRPr="00887823">
        <w:rPr>
          <w:rFonts w:ascii="Lucida Console" w:hAnsi="Lucida Console" w:cs="Courier New"/>
          <w:color w:val="000000"/>
          <w:sz w:val="18"/>
          <w:shd w:val="clear" w:color="auto" w:fill="E1E2E5"/>
        </w:rPr>
        <w:t xml:space="preserve"> </w:t>
      </w:r>
      <w:proofErr w:type="spellStart"/>
      <w:r w:rsidRPr="00887823">
        <w:rPr>
          <w:rFonts w:ascii="Lucida Console" w:hAnsi="Lucida Console" w:cs="Courier New"/>
          <w:color w:val="000000"/>
          <w:sz w:val="18"/>
          <w:shd w:val="clear" w:color="auto" w:fill="E1E2E5"/>
        </w:rPr>
        <w:t>Corr</w:t>
      </w:r>
      <w:proofErr w:type="spellEnd"/>
      <w:r w:rsidRPr="00887823">
        <w:rPr>
          <w:rFonts w:ascii="Lucida Console" w:hAnsi="Lucida Console" w:cs="Courier New"/>
          <w:color w:val="000000"/>
          <w:sz w:val="18"/>
          <w:shd w:val="clear" w:color="auto" w:fill="E1E2E5"/>
        </w:rPr>
        <w:t xml:space="preserve"> </w:t>
      </w:r>
    </w:p>
    <w:p w14:paraId="1BA8F6AD"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 </w:t>
      </w:r>
      <w:proofErr w:type="spellStart"/>
      <w:r w:rsidRPr="00887823">
        <w:rPr>
          <w:rFonts w:ascii="Lucida Console" w:hAnsi="Lucida Console" w:cs="Courier New"/>
          <w:color w:val="000000"/>
          <w:sz w:val="18"/>
          <w:shd w:val="clear" w:color="auto" w:fill="E1E2E5"/>
        </w:rPr>
        <w:t>Set.Athlete</w:t>
      </w:r>
      <w:proofErr w:type="spellEnd"/>
      <w:r w:rsidRPr="00887823">
        <w:rPr>
          <w:rFonts w:ascii="Lucida Console" w:hAnsi="Lucida Console" w:cs="Courier New"/>
          <w:color w:val="000000"/>
          <w:sz w:val="18"/>
          <w:shd w:val="clear" w:color="auto" w:fill="E1E2E5"/>
        </w:rPr>
        <w:t xml:space="preserve"> (Intercept</w:t>
      </w:r>
      <w:proofErr w:type="gramStart"/>
      <w:r w:rsidRPr="00887823">
        <w:rPr>
          <w:rFonts w:ascii="Lucida Console" w:hAnsi="Lucida Console" w:cs="Courier New"/>
          <w:color w:val="000000"/>
          <w:sz w:val="18"/>
          <w:shd w:val="clear" w:color="auto" w:fill="E1E2E5"/>
        </w:rPr>
        <w:t>)  1.5639</w:t>
      </w:r>
      <w:proofErr w:type="gramEnd"/>
      <w:r w:rsidRPr="00887823">
        <w:rPr>
          <w:rFonts w:ascii="Lucida Console" w:hAnsi="Lucida Console" w:cs="Courier New"/>
          <w:color w:val="000000"/>
          <w:sz w:val="18"/>
          <w:shd w:val="clear" w:color="auto" w:fill="E1E2E5"/>
        </w:rPr>
        <w:t xml:space="preserve">  1.2505        </w:t>
      </w:r>
    </w:p>
    <w:p w14:paraId="3C0C1806"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 Athlete     (Intercept) </w:t>
      </w:r>
      <w:proofErr w:type="gramStart"/>
      <w:r w:rsidRPr="00887823">
        <w:rPr>
          <w:rFonts w:ascii="Lucida Console" w:hAnsi="Lucida Console" w:cs="Courier New"/>
          <w:color w:val="000000"/>
          <w:sz w:val="18"/>
          <w:shd w:val="clear" w:color="auto" w:fill="E1E2E5"/>
        </w:rPr>
        <w:t>18.0996  4.2544</w:t>
      </w:r>
      <w:proofErr w:type="gramEnd"/>
      <w:r w:rsidRPr="00887823">
        <w:rPr>
          <w:rFonts w:ascii="Lucida Console" w:hAnsi="Lucida Console" w:cs="Courier New"/>
          <w:color w:val="000000"/>
          <w:sz w:val="18"/>
          <w:shd w:val="clear" w:color="auto" w:fill="E1E2E5"/>
        </w:rPr>
        <w:t xml:space="preserve">        </w:t>
      </w:r>
    </w:p>
    <w:p w14:paraId="37027B77"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             </w:t>
      </w:r>
      <w:proofErr w:type="spellStart"/>
      <w:proofErr w:type="gramStart"/>
      <w:r w:rsidRPr="00887823">
        <w:rPr>
          <w:rFonts w:ascii="Lucida Console" w:hAnsi="Lucida Console" w:cs="Courier New"/>
          <w:color w:val="000000"/>
          <w:sz w:val="18"/>
          <w:shd w:val="clear" w:color="auto" w:fill="E1E2E5"/>
        </w:rPr>
        <w:t>RepRescaled</w:t>
      </w:r>
      <w:proofErr w:type="spellEnd"/>
      <w:r w:rsidRPr="00887823">
        <w:rPr>
          <w:rFonts w:ascii="Lucida Console" w:hAnsi="Lucida Console" w:cs="Courier New"/>
          <w:color w:val="000000"/>
          <w:sz w:val="18"/>
          <w:shd w:val="clear" w:color="auto" w:fill="E1E2E5"/>
        </w:rPr>
        <w:t xml:space="preserve">  3.0136</w:t>
      </w:r>
      <w:proofErr w:type="gramEnd"/>
      <w:r w:rsidRPr="00887823">
        <w:rPr>
          <w:rFonts w:ascii="Lucida Console" w:hAnsi="Lucida Console" w:cs="Courier New"/>
          <w:color w:val="000000"/>
          <w:sz w:val="18"/>
          <w:shd w:val="clear" w:color="auto" w:fill="E1E2E5"/>
        </w:rPr>
        <w:t xml:space="preserve">  1.7360   -0.71</w:t>
      </w:r>
    </w:p>
    <w:p w14:paraId="75476389"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 Athlete.1   xVarRep6     </w:t>
      </w:r>
      <w:proofErr w:type="gramStart"/>
      <w:r w:rsidRPr="00887823">
        <w:rPr>
          <w:rFonts w:ascii="Lucida Console" w:hAnsi="Lucida Console" w:cs="Courier New"/>
          <w:color w:val="000000"/>
          <w:sz w:val="18"/>
          <w:shd w:val="clear" w:color="auto" w:fill="E1E2E5"/>
        </w:rPr>
        <w:t>0.4713  0.6865</w:t>
      </w:r>
      <w:proofErr w:type="gramEnd"/>
      <w:r w:rsidRPr="00887823">
        <w:rPr>
          <w:rFonts w:ascii="Lucida Console" w:hAnsi="Lucida Console" w:cs="Courier New"/>
          <w:color w:val="000000"/>
          <w:sz w:val="18"/>
          <w:shd w:val="clear" w:color="auto" w:fill="E1E2E5"/>
        </w:rPr>
        <w:t xml:space="preserve">        </w:t>
      </w:r>
    </w:p>
    <w:p w14:paraId="4EC280C5" w14:textId="77777777" w:rsidR="00887823"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 Residual                 </w:t>
      </w:r>
      <w:proofErr w:type="gramStart"/>
      <w:r w:rsidRPr="00887823">
        <w:rPr>
          <w:rFonts w:ascii="Lucida Console" w:hAnsi="Lucida Console" w:cs="Courier New"/>
          <w:color w:val="000000"/>
          <w:sz w:val="18"/>
          <w:shd w:val="clear" w:color="auto" w:fill="E1E2E5"/>
        </w:rPr>
        <w:t>3.4592  1.8599</w:t>
      </w:r>
      <w:proofErr w:type="gramEnd"/>
      <w:r w:rsidRPr="00887823">
        <w:rPr>
          <w:rFonts w:ascii="Lucida Console" w:hAnsi="Lucida Console" w:cs="Courier New"/>
          <w:color w:val="000000"/>
          <w:sz w:val="18"/>
          <w:shd w:val="clear" w:color="auto" w:fill="E1E2E5"/>
        </w:rPr>
        <w:t xml:space="preserve">        </w:t>
      </w:r>
    </w:p>
    <w:p w14:paraId="1E86A2BA" w14:textId="16D2E51A" w:rsidR="001E67F2" w:rsidRPr="00887823" w:rsidRDefault="00887823" w:rsidP="00887823">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887823">
        <w:rPr>
          <w:rFonts w:ascii="Lucida Console" w:hAnsi="Lucida Console" w:cs="Courier New"/>
          <w:color w:val="000000"/>
          <w:sz w:val="18"/>
          <w:shd w:val="clear" w:color="auto" w:fill="E1E2E5"/>
        </w:rPr>
        <w:t xml:space="preserve">Number of </w:t>
      </w:r>
      <w:proofErr w:type="spellStart"/>
      <w:r w:rsidRPr="00887823">
        <w:rPr>
          <w:rFonts w:ascii="Lucida Console" w:hAnsi="Lucida Console" w:cs="Courier New"/>
          <w:color w:val="000000"/>
          <w:sz w:val="18"/>
          <w:shd w:val="clear" w:color="auto" w:fill="E1E2E5"/>
        </w:rPr>
        <w:t>obs</w:t>
      </w:r>
      <w:proofErr w:type="spellEnd"/>
      <w:r w:rsidRPr="00887823">
        <w:rPr>
          <w:rFonts w:ascii="Lucida Console" w:hAnsi="Lucida Console" w:cs="Courier New"/>
          <w:color w:val="000000"/>
          <w:sz w:val="18"/>
          <w:shd w:val="clear" w:color="auto" w:fill="E1E2E5"/>
        </w:rPr>
        <w:t xml:space="preserve">: 288, groups:  </w:t>
      </w:r>
      <w:proofErr w:type="spellStart"/>
      <w:r w:rsidRPr="00887823">
        <w:rPr>
          <w:rFonts w:ascii="Lucida Console" w:hAnsi="Lucida Console" w:cs="Courier New"/>
          <w:color w:val="000000"/>
          <w:sz w:val="18"/>
          <w:shd w:val="clear" w:color="auto" w:fill="E1E2E5"/>
        </w:rPr>
        <w:t>Set</w:t>
      </w:r>
      <w:proofErr w:type="gramStart"/>
      <w:r w:rsidRPr="00887823">
        <w:rPr>
          <w:rFonts w:ascii="Lucida Console" w:hAnsi="Lucida Console" w:cs="Courier New"/>
          <w:color w:val="000000"/>
          <w:sz w:val="18"/>
          <w:shd w:val="clear" w:color="auto" w:fill="E1E2E5"/>
        </w:rPr>
        <w:t>:Athlete</w:t>
      </w:r>
      <w:proofErr w:type="spellEnd"/>
      <w:proofErr w:type="gramEnd"/>
      <w:r w:rsidRPr="00887823">
        <w:rPr>
          <w:rFonts w:ascii="Lucida Console" w:hAnsi="Lucida Console" w:cs="Courier New"/>
          <w:color w:val="000000"/>
          <w:sz w:val="18"/>
          <w:shd w:val="clear" w:color="auto" w:fill="E1E2E5"/>
        </w:rPr>
        <w:t>, 48; Athlete, 12</w:t>
      </w:r>
    </w:p>
    <w:p w14:paraId="2E1D724B" w14:textId="42F49C0F" w:rsidR="003A183F" w:rsidRDefault="00887823" w:rsidP="00D4327C">
      <w:pPr>
        <w:ind w:left="360"/>
        <w:jc w:val="left"/>
      </w:pPr>
      <w:r>
        <w:t>See the SAS documentation for interpretation of the random effects</w:t>
      </w:r>
      <w:r w:rsidR="00113FD1">
        <w:t>.</w:t>
      </w:r>
    </w:p>
    <w:p w14:paraId="078916B4" w14:textId="77777777" w:rsidR="00F407F5" w:rsidRDefault="00F407F5" w:rsidP="00113FD1">
      <w:pPr>
        <w:numPr>
          <w:ilvl w:val="0"/>
          <w:numId w:val="9"/>
        </w:numPr>
        <w:spacing w:after="120"/>
        <w:ind w:left="357" w:hanging="357"/>
        <w:jc w:val="left"/>
      </w:pPr>
      <w:r>
        <w:t>Now the fixed effects:</w:t>
      </w:r>
    </w:p>
    <w:p w14:paraId="5985F005"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Fixed effects:</w:t>
      </w:r>
    </w:p>
    <w:p w14:paraId="0255E648"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 xml:space="preserve">                 Estimate Std. Error t value</w:t>
      </w:r>
    </w:p>
    <w:p w14:paraId="3470124D"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 xml:space="preserve">Set1             210.4321     </w:t>
      </w:r>
      <w:proofErr w:type="gramStart"/>
      <w:r w:rsidRPr="00113FD1">
        <w:rPr>
          <w:rFonts w:ascii="Lucida Console" w:hAnsi="Lucida Console" w:cs="Courier New"/>
          <w:color w:val="000000"/>
          <w:sz w:val="18"/>
          <w:shd w:val="clear" w:color="auto" w:fill="E1E2E5"/>
        </w:rPr>
        <w:t>1.3003  161.83</w:t>
      </w:r>
      <w:proofErr w:type="gramEnd"/>
    </w:p>
    <w:p w14:paraId="4A7AEC04"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 xml:space="preserve">Set2             212.3904     </w:t>
      </w:r>
      <w:proofErr w:type="gramStart"/>
      <w:r w:rsidRPr="00113FD1">
        <w:rPr>
          <w:rFonts w:ascii="Lucida Console" w:hAnsi="Lucida Console" w:cs="Courier New"/>
          <w:color w:val="000000"/>
          <w:sz w:val="18"/>
          <w:shd w:val="clear" w:color="auto" w:fill="E1E2E5"/>
        </w:rPr>
        <w:t>1.3003  163.34</w:t>
      </w:r>
      <w:proofErr w:type="gramEnd"/>
    </w:p>
    <w:p w14:paraId="68BD3057"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 xml:space="preserve">Set3             213.1974     </w:t>
      </w:r>
      <w:proofErr w:type="gramStart"/>
      <w:r w:rsidRPr="00113FD1">
        <w:rPr>
          <w:rFonts w:ascii="Lucida Console" w:hAnsi="Lucida Console" w:cs="Courier New"/>
          <w:color w:val="000000"/>
          <w:sz w:val="18"/>
          <w:shd w:val="clear" w:color="auto" w:fill="E1E2E5"/>
        </w:rPr>
        <w:t>1.3003  163.96</w:t>
      </w:r>
      <w:proofErr w:type="gramEnd"/>
    </w:p>
    <w:p w14:paraId="3CF4601C"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 xml:space="preserve">Set4             212.8918     </w:t>
      </w:r>
      <w:proofErr w:type="gramStart"/>
      <w:r w:rsidRPr="00113FD1">
        <w:rPr>
          <w:rFonts w:ascii="Lucida Console" w:hAnsi="Lucida Console" w:cs="Courier New"/>
          <w:color w:val="000000"/>
          <w:sz w:val="18"/>
          <w:shd w:val="clear" w:color="auto" w:fill="E1E2E5"/>
        </w:rPr>
        <w:t>1.3003  163.72</w:t>
      </w:r>
      <w:proofErr w:type="gramEnd"/>
    </w:p>
    <w:p w14:paraId="0617D83C"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roofErr w:type="spellStart"/>
      <w:r w:rsidRPr="00113FD1">
        <w:rPr>
          <w:rFonts w:ascii="Lucida Console" w:hAnsi="Lucida Console" w:cs="Courier New"/>
          <w:color w:val="000000"/>
          <w:sz w:val="18"/>
          <w:shd w:val="clear" w:color="auto" w:fill="E1E2E5"/>
        </w:rPr>
        <w:t>RepRescaled</w:t>
      </w:r>
      <w:proofErr w:type="spellEnd"/>
      <w:r w:rsidRPr="00113FD1">
        <w:rPr>
          <w:rFonts w:ascii="Lucida Console" w:hAnsi="Lucida Console" w:cs="Courier New"/>
          <w:color w:val="000000"/>
          <w:sz w:val="18"/>
          <w:shd w:val="clear" w:color="auto" w:fill="E1E2E5"/>
        </w:rPr>
        <w:t xml:space="preserve">        4.9994     0.8603    5.81</w:t>
      </w:r>
    </w:p>
    <w:p w14:paraId="5BCF22E7"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xVarRep6          -1.7675     0.4366   -4.05</w:t>
      </w:r>
    </w:p>
    <w:p w14:paraId="347ADF18"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Set2</w:t>
      </w:r>
      <w:proofErr w:type="gramStart"/>
      <w:r w:rsidRPr="00113FD1">
        <w:rPr>
          <w:rFonts w:ascii="Lucida Console" w:hAnsi="Lucida Console" w:cs="Courier New"/>
          <w:color w:val="000000"/>
          <w:sz w:val="18"/>
          <w:shd w:val="clear" w:color="auto" w:fill="E1E2E5"/>
        </w:rPr>
        <w:t>:RepRescaled</w:t>
      </w:r>
      <w:proofErr w:type="gramEnd"/>
      <w:r w:rsidRPr="00113FD1">
        <w:rPr>
          <w:rFonts w:ascii="Lucida Console" w:hAnsi="Lucida Console" w:cs="Courier New"/>
          <w:color w:val="000000"/>
          <w:sz w:val="18"/>
          <w:shd w:val="clear" w:color="auto" w:fill="E1E2E5"/>
        </w:rPr>
        <w:t xml:space="preserve">   1.2762     0.9075    1.41</w:t>
      </w:r>
    </w:p>
    <w:p w14:paraId="68CD7A20" w14:textId="77777777" w:rsidR="00113FD1" w:rsidRP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Set3</w:t>
      </w:r>
      <w:proofErr w:type="gramStart"/>
      <w:r w:rsidRPr="00113FD1">
        <w:rPr>
          <w:rFonts w:ascii="Lucida Console" w:hAnsi="Lucida Console" w:cs="Courier New"/>
          <w:color w:val="000000"/>
          <w:sz w:val="18"/>
          <w:shd w:val="clear" w:color="auto" w:fill="E1E2E5"/>
        </w:rPr>
        <w:t>:RepRescaled</w:t>
      </w:r>
      <w:proofErr w:type="gramEnd"/>
      <w:r w:rsidRPr="00113FD1">
        <w:rPr>
          <w:rFonts w:ascii="Lucida Console" w:hAnsi="Lucida Console" w:cs="Courier New"/>
          <w:color w:val="000000"/>
          <w:sz w:val="18"/>
          <w:shd w:val="clear" w:color="auto" w:fill="E1E2E5"/>
        </w:rPr>
        <w:t xml:space="preserve">  -1.6798     0.9075   -1.85</w:t>
      </w:r>
    </w:p>
    <w:p w14:paraId="59AE9498" w14:textId="2DD318BC" w:rsid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r w:rsidRPr="00113FD1">
        <w:rPr>
          <w:rFonts w:ascii="Lucida Console" w:hAnsi="Lucida Console" w:cs="Courier New"/>
          <w:color w:val="000000"/>
          <w:sz w:val="18"/>
          <w:shd w:val="clear" w:color="auto" w:fill="E1E2E5"/>
        </w:rPr>
        <w:t>Set4</w:t>
      </w:r>
      <w:proofErr w:type="gramStart"/>
      <w:r w:rsidRPr="00113FD1">
        <w:rPr>
          <w:rFonts w:ascii="Lucida Console" w:hAnsi="Lucida Console" w:cs="Courier New"/>
          <w:color w:val="000000"/>
          <w:sz w:val="18"/>
          <w:shd w:val="clear" w:color="auto" w:fill="E1E2E5"/>
        </w:rPr>
        <w:t>:RepRescaled</w:t>
      </w:r>
      <w:proofErr w:type="gramEnd"/>
      <w:r w:rsidRPr="00113FD1">
        <w:rPr>
          <w:rFonts w:ascii="Lucida Console" w:hAnsi="Lucida Console" w:cs="Courier New"/>
          <w:color w:val="000000"/>
          <w:sz w:val="18"/>
          <w:shd w:val="clear" w:color="auto" w:fill="E1E2E5"/>
        </w:rPr>
        <w:t xml:space="preserve">  -1.4440     0.9075   -1.59</w:t>
      </w:r>
    </w:p>
    <w:p w14:paraId="3CA374DD" w14:textId="77777777" w:rsidR="00113FD1" w:rsidRDefault="00113FD1" w:rsidP="00113FD1">
      <w:pPr>
        <w:tabs>
          <w:tab w:val="left" w:pos="916"/>
          <w:tab w:val="left" w:pos="1832"/>
          <w:tab w:val="left" w:pos="2748"/>
          <w:tab w:val="left" w:pos="3664"/>
          <w:tab w:val="left" w:pos="4580"/>
          <w:tab w:val="left" w:pos="4975"/>
        </w:tabs>
        <w:wordWrap w:val="0"/>
        <w:spacing w:before="0"/>
        <w:ind w:left="378"/>
        <w:jc w:val="left"/>
        <w:rPr>
          <w:rFonts w:ascii="Lucida Console" w:hAnsi="Lucida Console" w:cs="Courier New"/>
          <w:color w:val="000000"/>
          <w:sz w:val="18"/>
          <w:shd w:val="clear" w:color="auto" w:fill="E1E2E5"/>
        </w:rPr>
      </w:pPr>
    </w:p>
    <w:p w14:paraId="4A8309CE" w14:textId="3D13D4E0" w:rsidR="001D3856" w:rsidRDefault="00113FD1" w:rsidP="00113FD1">
      <w:pPr>
        <w:ind w:left="360"/>
        <w:jc w:val="left"/>
      </w:pPr>
      <w:r>
        <w:t>See the SAS documentation for interpretation of the fixed effects.</w:t>
      </w:r>
    </w:p>
    <w:p w14:paraId="19224585" w14:textId="77777777" w:rsidR="00D8408A" w:rsidRDefault="00D8408A" w:rsidP="00113FD1">
      <w:pPr>
        <w:ind w:left="360"/>
        <w:jc w:val="left"/>
      </w:pPr>
    </w:p>
    <w:p w14:paraId="52D1B364" w14:textId="77777777" w:rsidR="00D8408A" w:rsidRDefault="00D8408A" w:rsidP="00113FD1">
      <w:pPr>
        <w:ind w:left="360"/>
        <w:jc w:val="left"/>
      </w:pPr>
    </w:p>
    <w:sectPr w:rsidR="00D8408A" w:rsidSect="00E64E30">
      <w:pgSz w:w="11906" w:h="16838" w:code="9"/>
      <w:pgMar w:top="907" w:right="707"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019BB" w14:textId="77777777" w:rsidR="00484454" w:rsidRDefault="00484454" w:rsidP="00DE0A78">
      <w:pPr>
        <w:spacing w:before="0"/>
      </w:pPr>
      <w:r>
        <w:separator/>
      </w:r>
    </w:p>
  </w:endnote>
  <w:endnote w:type="continuationSeparator" w:id="0">
    <w:p w14:paraId="53C0B8E1" w14:textId="77777777" w:rsidR="00484454" w:rsidRDefault="00484454" w:rsidP="00DE0A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9ECD3" w14:textId="77777777" w:rsidR="00484454" w:rsidRDefault="00484454" w:rsidP="00DE0A78">
      <w:pPr>
        <w:spacing w:before="0"/>
      </w:pPr>
      <w:r>
        <w:separator/>
      </w:r>
    </w:p>
  </w:footnote>
  <w:footnote w:type="continuationSeparator" w:id="0">
    <w:p w14:paraId="5614A6F7" w14:textId="77777777" w:rsidR="00484454" w:rsidRDefault="00484454" w:rsidP="00DE0A78">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8DEA952"/>
    <w:lvl w:ilvl="0">
      <w:start w:val="1"/>
      <w:numFmt w:val="decimal"/>
      <w:lvlText w:val="%1."/>
      <w:lvlJc w:val="left"/>
      <w:pPr>
        <w:tabs>
          <w:tab w:val="num" w:pos="643"/>
        </w:tabs>
        <w:ind w:left="643" w:hanging="360"/>
      </w:pPr>
    </w:lvl>
  </w:abstractNum>
  <w:abstractNum w:abstractNumId="1">
    <w:nsid w:val="FFFFFF83"/>
    <w:multiLevelType w:val="singleLevel"/>
    <w:tmpl w:val="A3A2E860"/>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A6849290"/>
    <w:lvl w:ilvl="0">
      <w:start w:val="1"/>
      <w:numFmt w:val="decimal"/>
      <w:lvlText w:val="%1."/>
      <w:lvlJc w:val="left"/>
      <w:pPr>
        <w:tabs>
          <w:tab w:val="num" w:pos="360"/>
        </w:tabs>
        <w:ind w:left="360" w:hanging="360"/>
      </w:pPr>
    </w:lvl>
  </w:abstractNum>
  <w:abstractNum w:abstractNumId="3">
    <w:nsid w:val="FFFFFF89"/>
    <w:multiLevelType w:val="singleLevel"/>
    <w:tmpl w:val="5524CE30"/>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F5149B36"/>
    <w:lvl w:ilvl="0">
      <w:numFmt w:val="decimal"/>
      <w:pStyle w:val="ListBullet"/>
      <w:lvlText w:val="*"/>
      <w:lvlJc w:val="left"/>
    </w:lvl>
  </w:abstractNum>
  <w:abstractNum w:abstractNumId="5">
    <w:nsid w:val="28EE717F"/>
    <w:multiLevelType w:val="singleLevel"/>
    <w:tmpl w:val="FC501BDA"/>
    <w:lvl w:ilvl="0">
      <w:start w:val="1"/>
      <w:numFmt w:val="decimal"/>
      <w:pStyle w:val="ListNumber2"/>
      <w:lvlText w:val="%1."/>
      <w:legacy w:legacy="1" w:legacySpace="0" w:legacyIndent="283"/>
      <w:lvlJc w:val="left"/>
      <w:pPr>
        <w:ind w:left="567" w:hanging="283"/>
      </w:pPr>
    </w:lvl>
  </w:abstractNum>
  <w:abstractNum w:abstractNumId="6">
    <w:nsid w:val="35734C54"/>
    <w:multiLevelType w:val="multilevel"/>
    <w:tmpl w:val="21B0E81A"/>
    <w:lvl w:ilvl="0">
      <w:start w:val="1"/>
      <w:numFmt w:val="decimal"/>
      <w:pStyle w:val="ListNumb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nsid w:val="6AF03537"/>
    <w:multiLevelType w:val="singleLevel"/>
    <w:tmpl w:val="1C788F92"/>
    <w:lvl w:ilvl="0">
      <w:numFmt w:val="decimal"/>
      <w:pStyle w:val="ListBullet2"/>
      <w:lvlText w:val="*"/>
      <w:lvlJc w:val="left"/>
    </w:lvl>
  </w:abstractNum>
  <w:abstractNum w:abstractNumId="8">
    <w:nsid w:val="6FF13380"/>
    <w:multiLevelType w:val="hybridMultilevel"/>
    <w:tmpl w:val="5A32BFBA"/>
    <w:lvl w:ilvl="0" w:tplc="D83E4C48">
      <w:start w:val="1"/>
      <w:numFmt w:val="decimal"/>
      <w:lvlText w:val="%1."/>
      <w:lvlJc w:val="left"/>
      <w:pPr>
        <w:tabs>
          <w:tab w:val="num" w:pos="360"/>
        </w:tabs>
        <w:ind w:left="360" w:hanging="360"/>
      </w:pPr>
      <w:rPr>
        <w:rFonts w:ascii="Times New Roman" w:hAnsi="Times New Roman" w:cs="Times New Roman" w:hint="default"/>
        <w:sz w:val="22"/>
        <w:szCs w:val="22"/>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3"/>
  </w:num>
  <w:num w:numId="2">
    <w:abstractNumId w:val="4"/>
    <w:lvlOverride w:ilvl="0">
      <w:lvl w:ilvl="0">
        <w:start w:val="1"/>
        <w:numFmt w:val="bullet"/>
        <w:pStyle w:val="ListBullet"/>
        <w:lvlText w:val="•"/>
        <w:legacy w:legacy="1" w:legacySpace="0" w:legacyIndent="283"/>
        <w:lvlJc w:val="left"/>
        <w:pPr>
          <w:ind w:left="283" w:hanging="283"/>
        </w:pPr>
        <w:rPr>
          <w:rFonts w:ascii="Times New Roman" w:hAnsi="Times New Roman" w:hint="default"/>
        </w:rPr>
      </w:lvl>
    </w:lvlOverride>
  </w:num>
  <w:num w:numId="3">
    <w:abstractNumId w:val="1"/>
  </w:num>
  <w:num w:numId="4">
    <w:abstractNumId w:val="7"/>
    <w:lvlOverride w:ilvl="0">
      <w:lvl w:ilvl="0">
        <w:start w:val="1"/>
        <w:numFmt w:val="bullet"/>
        <w:pStyle w:val="ListBullet2"/>
        <w:lvlText w:val="-"/>
        <w:legacy w:legacy="1" w:legacySpace="0" w:legacyIndent="283"/>
        <w:lvlJc w:val="left"/>
        <w:pPr>
          <w:ind w:left="566" w:hanging="283"/>
        </w:pPr>
        <w:rPr>
          <w:rFonts w:ascii="Times New Roman" w:hAnsi="Times New Roman" w:hint="default"/>
        </w:rPr>
      </w:lvl>
    </w:lvlOverride>
  </w:num>
  <w:num w:numId="5">
    <w:abstractNumId w:val="2"/>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EED"/>
    <w:rsid w:val="00003D24"/>
    <w:rsid w:val="0000475B"/>
    <w:rsid w:val="000114AE"/>
    <w:rsid w:val="00015F38"/>
    <w:rsid w:val="000168E0"/>
    <w:rsid w:val="00017E47"/>
    <w:rsid w:val="00023596"/>
    <w:rsid w:val="00035223"/>
    <w:rsid w:val="00040916"/>
    <w:rsid w:val="0004770E"/>
    <w:rsid w:val="00053FE7"/>
    <w:rsid w:val="0006136C"/>
    <w:rsid w:val="00061854"/>
    <w:rsid w:val="00062785"/>
    <w:rsid w:val="0007077B"/>
    <w:rsid w:val="000745DA"/>
    <w:rsid w:val="00075620"/>
    <w:rsid w:val="0007662D"/>
    <w:rsid w:val="00085EDD"/>
    <w:rsid w:val="000863C5"/>
    <w:rsid w:val="000923D3"/>
    <w:rsid w:val="000C0AB8"/>
    <w:rsid w:val="000D04ED"/>
    <w:rsid w:val="000D1CDD"/>
    <w:rsid w:val="000D33FA"/>
    <w:rsid w:val="000F7F7C"/>
    <w:rsid w:val="00107BCD"/>
    <w:rsid w:val="00113FD1"/>
    <w:rsid w:val="00116E10"/>
    <w:rsid w:val="00126BAB"/>
    <w:rsid w:val="00127D3D"/>
    <w:rsid w:val="00134A62"/>
    <w:rsid w:val="00151418"/>
    <w:rsid w:val="00152D1A"/>
    <w:rsid w:val="0015424E"/>
    <w:rsid w:val="00155CA1"/>
    <w:rsid w:val="001616FD"/>
    <w:rsid w:val="00161BC0"/>
    <w:rsid w:val="00162FEC"/>
    <w:rsid w:val="0016439B"/>
    <w:rsid w:val="00167632"/>
    <w:rsid w:val="0017145F"/>
    <w:rsid w:val="00184886"/>
    <w:rsid w:val="00185E7E"/>
    <w:rsid w:val="00191EE3"/>
    <w:rsid w:val="00196D39"/>
    <w:rsid w:val="001979C1"/>
    <w:rsid w:val="001A6657"/>
    <w:rsid w:val="001B1111"/>
    <w:rsid w:val="001B132D"/>
    <w:rsid w:val="001B387D"/>
    <w:rsid w:val="001B73D1"/>
    <w:rsid w:val="001B7CA9"/>
    <w:rsid w:val="001C0823"/>
    <w:rsid w:val="001C2BC9"/>
    <w:rsid w:val="001C78B5"/>
    <w:rsid w:val="001D3856"/>
    <w:rsid w:val="001D4DFE"/>
    <w:rsid w:val="001D77F6"/>
    <w:rsid w:val="001E269D"/>
    <w:rsid w:val="001E67F2"/>
    <w:rsid w:val="001E7ABB"/>
    <w:rsid w:val="001F073D"/>
    <w:rsid w:val="001F313F"/>
    <w:rsid w:val="001F60D6"/>
    <w:rsid w:val="00205876"/>
    <w:rsid w:val="00212388"/>
    <w:rsid w:val="002124FF"/>
    <w:rsid w:val="00213660"/>
    <w:rsid w:val="002151B3"/>
    <w:rsid w:val="002166D3"/>
    <w:rsid w:val="002258E3"/>
    <w:rsid w:val="002259FE"/>
    <w:rsid w:val="00230164"/>
    <w:rsid w:val="00230EF1"/>
    <w:rsid w:val="0023661A"/>
    <w:rsid w:val="00236B07"/>
    <w:rsid w:val="002422B8"/>
    <w:rsid w:val="0024359C"/>
    <w:rsid w:val="00254D1C"/>
    <w:rsid w:val="00260D9A"/>
    <w:rsid w:val="0026257F"/>
    <w:rsid w:val="00264C52"/>
    <w:rsid w:val="0026772A"/>
    <w:rsid w:val="0027426D"/>
    <w:rsid w:val="00282E35"/>
    <w:rsid w:val="002841B0"/>
    <w:rsid w:val="002916AC"/>
    <w:rsid w:val="0029400F"/>
    <w:rsid w:val="0029585E"/>
    <w:rsid w:val="002A0FE1"/>
    <w:rsid w:val="002A78BF"/>
    <w:rsid w:val="002B3067"/>
    <w:rsid w:val="002C71F9"/>
    <w:rsid w:val="002D15A8"/>
    <w:rsid w:val="002E16B9"/>
    <w:rsid w:val="002E6263"/>
    <w:rsid w:val="002F65BF"/>
    <w:rsid w:val="00303F04"/>
    <w:rsid w:val="00310ACC"/>
    <w:rsid w:val="00314AA8"/>
    <w:rsid w:val="00317E35"/>
    <w:rsid w:val="00326B70"/>
    <w:rsid w:val="00327878"/>
    <w:rsid w:val="00332FBF"/>
    <w:rsid w:val="0033406D"/>
    <w:rsid w:val="00343AB3"/>
    <w:rsid w:val="00344B80"/>
    <w:rsid w:val="003466F4"/>
    <w:rsid w:val="00347B63"/>
    <w:rsid w:val="003620C9"/>
    <w:rsid w:val="00365025"/>
    <w:rsid w:val="00367EBF"/>
    <w:rsid w:val="00370C73"/>
    <w:rsid w:val="00375287"/>
    <w:rsid w:val="00381431"/>
    <w:rsid w:val="00383AA5"/>
    <w:rsid w:val="00391674"/>
    <w:rsid w:val="003951EF"/>
    <w:rsid w:val="00396849"/>
    <w:rsid w:val="00397F95"/>
    <w:rsid w:val="003A0AA2"/>
    <w:rsid w:val="003A183F"/>
    <w:rsid w:val="003A3304"/>
    <w:rsid w:val="003A376B"/>
    <w:rsid w:val="003B263F"/>
    <w:rsid w:val="003B411B"/>
    <w:rsid w:val="003B54FF"/>
    <w:rsid w:val="003B622F"/>
    <w:rsid w:val="003C014D"/>
    <w:rsid w:val="003C3BEB"/>
    <w:rsid w:val="003D07EC"/>
    <w:rsid w:val="003D297F"/>
    <w:rsid w:val="003D621D"/>
    <w:rsid w:val="003E07B2"/>
    <w:rsid w:val="003E0E23"/>
    <w:rsid w:val="003E3BD0"/>
    <w:rsid w:val="003F56E3"/>
    <w:rsid w:val="00401D1C"/>
    <w:rsid w:val="00407EED"/>
    <w:rsid w:val="004146E9"/>
    <w:rsid w:val="00416693"/>
    <w:rsid w:val="00423280"/>
    <w:rsid w:val="0042354B"/>
    <w:rsid w:val="00427D62"/>
    <w:rsid w:val="0044003E"/>
    <w:rsid w:val="00444698"/>
    <w:rsid w:val="0044737E"/>
    <w:rsid w:val="00452F17"/>
    <w:rsid w:val="00460560"/>
    <w:rsid w:val="00475D41"/>
    <w:rsid w:val="00484454"/>
    <w:rsid w:val="004916FA"/>
    <w:rsid w:val="004A27BC"/>
    <w:rsid w:val="004B2087"/>
    <w:rsid w:val="004B4965"/>
    <w:rsid w:val="004C3454"/>
    <w:rsid w:val="004C415B"/>
    <w:rsid w:val="004C70F7"/>
    <w:rsid w:val="004D11BC"/>
    <w:rsid w:val="004D3F4A"/>
    <w:rsid w:val="004D66BC"/>
    <w:rsid w:val="004E0CD9"/>
    <w:rsid w:val="004E2AC0"/>
    <w:rsid w:val="004F5F42"/>
    <w:rsid w:val="00506B77"/>
    <w:rsid w:val="00506FEF"/>
    <w:rsid w:val="0051550F"/>
    <w:rsid w:val="00516005"/>
    <w:rsid w:val="0051799E"/>
    <w:rsid w:val="005324D7"/>
    <w:rsid w:val="0053595E"/>
    <w:rsid w:val="005379A7"/>
    <w:rsid w:val="00543F46"/>
    <w:rsid w:val="005516E8"/>
    <w:rsid w:val="00551F24"/>
    <w:rsid w:val="00554941"/>
    <w:rsid w:val="0055787B"/>
    <w:rsid w:val="005709DE"/>
    <w:rsid w:val="00573F81"/>
    <w:rsid w:val="00580DDE"/>
    <w:rsid w:val="00581E3D"/>
    <w:rsid w:val="00591BDB"/>
    <w:rsid w:val="005935EE"/>
    <w:rsid w:val="005963A0"/>
    <w:rsid w:val="005A3398"/>
    <w:rsid w:val="005B2924"/>
    <w:rsid w:val="005B49D6"/>
    <w:rsid w:val="005B5E90"/>
    <w:rsid w:val="005C1952"/>
    <w:rsid w:val="005C6CAF"/>
    <w:rsid w:val="005D775F"/>
    <w:rsid w:val="005E40DB"/>
    <w:rsid w:val="005E78B8"/>
    <w:rsid w:val="005F3EB9"/>
    <w:rsid w:val="005F73F3"/>
    <w:rsid w:val="006000A1"/>
    <w:rsid w:val="0060412B"/>
    <w:rsid w:val="00607476"/>
    <w:rsid w:val="00620D79"/>
    <w:rsid w:val="00622127"/>
    <w:rsid w:val="006222B9"/>
    <w:rsid w:val="00622F5E"/>
    <w:rsid w:val="00630D48"/>
    <w:rsid w:val="0063229A"/>
    <w:rsid w:val="006324BF"/>
    <w:rsid w:val="00636F89"/>
    <w:rsid w:val="00637142"/>
    <w:rsid w:val="00643189"/>
    <w:rsid w:val="00643413"/>
    <w:rsid w:val="00651FDF"/>
    <w:rsid w:val="00662575"/>
    <w:rsid w:val="0066580A"/>
    <w:rsid w:val="006709BD"/>
    <w:rsid w:val="00671047"/>
    <w:rsid w:val="006722C3"/>
    <w:rsid w:val="00673DAE"/>
    <w:rsid w:val="00677E66"/>
    <w:rsid w:val="00681F5E"/>
    <w:rsid w:val="00682EC0"/>
    <w:rsid w:val="006833D6"/>
    <w:rsid w:val="006861F0"/>
    <w:rsid w:val="006862E8"/>
    <w:rsid w:val="00687AFB"/>
    <w:rsid w:val="00691D21"/>
    <w:rsid w:val="0069733A"/>
    <w:rsid w:val="006A1E4A"/>
    <w:rsid w:val="006A488B"/>
    <w:rsid w:val="006A60B0"/>
    <w:rsid w:val="006B68FA"/>
    <w:rsid w:val="006C0BEC"/>
    <w:rsid w:val="006C144E"/>
    <w:rsid w:val="006C1B08"/>
    <w:rsid w:val="006C2E03"/>
    <w:rsid w:val="006D0EA2"/>
    <w:rsid w:val="006D265F"/>
    <w:rsid w:val="006E317D"/>
    <w:rsid w:val="006F302E"/>
    <w:rsid w:val="006F3153"/>
    <w:rsid w:val="006F3CF3"/>
    <w:rsid w:val="006F61B7"/>
    <w:rsid w:val="006F7A8A"/>
    <w:rsid w:val="00701774"/>
    <w:rsid w:val="0070424A"/>
    <w:rsid w:val="00705F93"/>
    <w:rsid w:val="007202BF"/>
    <w:rsid w:val="00721BE8"/>
    <w:rsid w:val="007247CD"/>
    <w:rsid w:val="00732C96"/>
    <w:rsid w:val="007334B7"/>
    <w:rsid w:val="00734E2F"/>
    <w:rsid w:val="00737D7A"/>
    <w:rsid w:val="0074151F"/>
    <w:rsid w:val="007431B9"/>
    <w:rsid w:val="007454E4"/>
    <w:rsid w:val="00750E02"/>
    <w:rsid w:val="00752504"/>
    <w:rsid w:val="007544B3"/>
    <w:rsid w:val="00763D8C"/>
    <w:rsid w:val="00764DA5"/>
    <w:rsid w:val="00765C36"/>
    <w:rsid w:val="00773442"/>
    <w:rsid w:val="00780C10"/>
    <w:rsid w:val="00782A03"/>
    <w:rsid w:val="007863A9"/>
    <w:rsid w:val="0079678B"/>
    <w:rsid w:val="007A6B21"/>
    <w:rsid w:val="007B4EEE"/>
    <w:rsid w:val="007B6917"/>
    <w:rsid w:val="007B7B00"/>
    <w:rsid w:val="007C1564"/>
    <w:rsid w:val="007C314D"/>
    <w:rsid w:val="007C4E01"/>
    <w:rsid w:val="007D17FD"/>
    <w:rsid w:val="007D701E"/>
    <w:rsid w:val="007E11C7"/>
    <w:rsid w:val="007E6428"/>
    <w:rsid w:val="007E6CA4"/>
    <w:rsid w:val="007F0268"/>
    <w:rsid w:val="007F37CD"/>
    <w:rsid w:val="007F7ED4"/>
    <w:rsid w:val="00801CF6"/>
    <w:rsid w:val="00805DAF"/>
    <w:rsid w:val="008103B4"/>
    <w:rsid w:val="00812240"/>
    <w:rsid w:val="00816BC1"/>
    <w:rsid w:val="00820E71"/>
    <w:rsid w:val="00821A62"/>
    <w:rsid w:val="00821CD8"/>
    <w:rsid w:val="00821CF4"/>
    <w:rsid w:val="0082269F"/>
    <w:rsid w:val="0082300A"/>
    <w:rsid w:val="00824EBD"/>
    <w:rsid w:val="0082503E"/>
    <w:rsid w:val="00825F4E"/>
    <w:rsid w:val="0082719B"/>
    <w:rsid w:val="0083588C"/>
    <w:rsid w:val="00845AC2"/>
    <w:rsid w:val="00856653"/>
    <w:rsid w:val="00862D76"/>
    <w:rsid w:val="00863C53"/>
    <w:rsid w:val="0086552A"/>
    <w:rsid w:val="00872208"/>
    <w:rsid w:val="00872BA0"/>
    <w:rsid w:val="008741D6"/>
    <w:rsid w:val="00877401"/>
    <w:rsid w:val="008800F3"/>
    <w:rsid w:val="00887823"/>
    <w:rsid w:val="008967E2"/>
    <w:rsid w:val="008A0B12"/>
    <w:rsid w:val="008A6634"/>
    <w:rsid w:val="008B1E30"/>
    <w:rsid w:val="008C67C6"/>
    <w:rsid w:val="008D14ED"/>
    <w:rsid w:val="008D25D3"/>
    <w:rsid w:val="008D74AD"/>
    <w:rsid w:val="008D7972"/>
    <w:rsid w:val="008E2BE8"/>
    <w:rsid w:val="008E783F"/>
    <w:rsid w:val="008F0B3D"/>
    <w:rsid w:val="008F4432"/>
    <w:rsid w:val="00904CA5"/>
    <w:rsid w:val="00914BC9"/>
    <w:rsid w:val="00920CCC"/>
    <w:rsid w:val="00922BCE"/>
    <w:rsid w:val="009249E9"/>
    <w:rsid w:val="00942822"/>
    <w:rsid w:val="00943815"/>
    <w:rsid w:val="00947C41"/>
    <w:rsid w:val="00954A0D"/>
    <w:rsid w:val="009561E6"/>
    <w:rsid w:val="00956A4A"/>
    <w:rsid w:val="00957F07"/>
    <w:rsid w:val="00960672"/>
    <w:rsid w:val="00963515"/>
    <w:rsid w:val="00971FF0"/>
    <w:rsid w:val="00974109"/>
    <w:rsid w:val="00976FD6"/>
    <w:rsid w:val="009820D0"/>
    <w:rsid w:val="00985B8C"/>
    <w:rsid w:val="00987A07"/>
    <w:rsid w:val="00990A3A"/>
    <w:rsid w:val="009A2EBD"/>
    <w:rsid w:val="009A44BC"/>
    <w:rsid w:val="009B7BE8"/>
    <w:rsid w:val="009C1E08"/>
    <w:rsid w:val="009D0EE1"/>
    <w:rsid w:val="009F14F3"/>
    <w:rsid w:val="009F4EB3"/>
    <w:rsid w:val="009F6359"/>
    <w:rsid w:val="00A04758"/>
    <w:rsid w:val="00A06789"/>
    <w:rsid w:val="00A1453E"/>
    <w:rsid w:val="00A16128"/>
    <w:rsid w:val="00A23949"/>
    <w:rsid w:val="00A25908"/>
    <w:rsid w:val="00A31C8B"/>
    <w:rsid w:val="00A50993"/>
    <w:rsid w:val="00A53AF3"/>
    <w:rsid w:val="00A54CE8"/>
    <w:rsid w:val="00A60DBF"/>
    <w:rsid w:val="00A66201"/>
    <w:rsid w:val="00A670F1"/>
    <w:rsid w:val="00A714A1"/>
    <w:rsid w:val="00A72BD9"/>
    <w:rsid w:val="00A779B3"/>
    <w:rsid w:val="00A8264E"/>
    <w:rsid w:val="00A82A2B"/>
    <w:rsid w:val="00A87BC1"/>
    <w:rsid w:val="00A9016E"/>
    <w:rsid w:val="00A9409D"/>
    <w:rsid w:val="00A956FC"/>
    <w:rsid w:val="00A95A2F"/>
    <w:rsid w:val="00AA0309"/>
    <w:rsid w:val="00AB1486"/>
    <w:rsid w:val="00AB558D"/>
    <w:rsid w:val="00AB5F50"/>
    <w:rsid w:val="00AD1964"/>
    <w:rsid w:val="00AD3CCC"/>
    <w:rsid w:val="00AD5E6C"/>
    <w:rsid w:val="00AD7910"/>
    <w:rsid w:val="00AE0190"/>
    <w:rsid w:val="00AE07FE"/>
    <w:rsid w:val="00AE5D28"/>
    <w:rsid w:val="00AE63CD"/>
    <w:rsid w:val="00AE7758"/>
    <w:rsid w:val="00AF0A33"/>
    <w:rsid w:val="00AF32B9"/>
    <w:rsid w:val="00AF647E"/>
    <w:rsid w:val="00B056EA"/>
    <w:rsid w:val="00B05BFE"/>
    <w:rsid w:val="00B126C6"/>
    <w:rsid w:val="00B16250"/>
    <w:rsid w:val="00B1761B"/>
    <w:rsid w:val="00B24112"/>
    <w:rsid w:val="00B26B9C"/>
    <w:rsid w:val="00B271A8"/>
    <w:rsid w:val="00B276C9"/>
    <w:rsid w:val="00B30F17"/>
    <w:rsid w:val="00B316CF"/>
    <w:rsid w:val="00B34E50"/>
    <w:rsid w:val="00B34E76"/>
    <w:rsid w:val="00B46F23"/>
    <w:rsid w:val="00B50AD4"/>
    <w:rsid w:val="00B50C5F"/>
    <w:rsid w:val="00B6709E"/>
    <w:rsid w:val="00B73869"/>
    <w:rsid w:val="00B747DF"/>
    <w:rsid w:val="00B7718F"/>
    <w:rsid w:val="00B84543"/>
    <w:rsid w:val="00B85363"/>
    <w:rsid w:val="00B915F9"/>
    <w:rsid w:val="00B965C8"/>
    <w:rsid w:val="00BA0119"/>
    <w:rsid w:val="00BA236D"/>
    <w:rsid w:val="00BA3FD8"/>
    <w:rsid w:val="00BA49D3"/>
    <w:rsid w:val="00BA4E2C"/>
    <w:rsid w:val="00BA7DD8"/>
    <w:rsid w:val="00BB0166"/>
    <w:rsid w:val="00BB05AB"/>
    <w:rsid w:val="00BB1C46"/>
    <w:rsid w:val="00BC0B20"/>
    <w:rsid w:val="00BC3970"/>
    <w:rsid w:val="00BC6BC5"/>
    <w:rsid w:val="00BC7EEA"/>
    <w:rsid w:val="00BD0066"/>
    <w:rsid w:val="00BD0F7A"/>
    <w:rsid w:val="00BD640E"/>
    <w:rsid w:val="00BD6FF1"/>
    <w:rsid w:val="00BF5BCA"/>
    <w:rsid w:val="00BF7E4F"/>
    <w:rsid w:val="00C0345B"/>
    <w:rsid w:val="00C11CF4"/>
    <w:rsid w:val="00C149E6"/>
    <w:rsid w:val="00C14D7C"/>
    <w:rsid w:val="00C14F73"/>
    <w:rsid w:val="00C14FCE"/>
    <w:rsid w:val="00C17E81"/>
    <w:rsid w:val="00C248CF"/>
    <w:rsid w:val="00C250BE"/>
    <w:rsid w:val="00C259A1"/>
    <w:rsid w:val="00C2618D"/>
    <w:rsid w:val="00C26C4C"/>
    <w:rsid w:val="00C33517"/>
    <w:rsid w:val="00C36C69"/>
    <w:rsid w:val="00C4375D"/>
    <w:rsid w:val="00C43761"/>
    <w:rsid w:val="00C47008"/>
    <w:rsid w:val="00C47561"/>
    <w:rsid w:val="00C51168"/>
    <w:rsid w:val="00C51CF0"/>
    <w:rsid w:val="00C52EF3"/>
    <w:rsid w:val="00C55F00"/>
    <w:rsid w:val="00C63B98"/>
    <w:rsid w:val="00C65A4D"/>
    <w:rsid w:val="00C66051"/>
    <w:rsid w:val="00C6751A"/>
    <w:rsid w:val="00C71262"/>
    <w:rsid w:val="00C71C18"/>
    <w:rsid w:val="00C74818"/>
    <w:rsid w:val="00C7513B"/>
    <w:rsid w:val="00C758E3"/>
    <w:rsid w:val="00C772C2"/>
    <w:rsid w:val="00C862CD"/>
    <w:rsid w:val="00C942F0"/>
    <w:rsid w:val="00C95604"/>
    <w:rsid w:val="00CA719B"/>
    <w:rsid w:val="00CB1121"/>
    <w:rsid w:val="00CB283D"/>
    <w:rsid w:val="00CC1CDE"/>
    <w:rsid w:val="00CC72A5"/>
    <w:rsid w:val="00CD7717"/>
    <w:rsid w:val="00CE2AEC"/>
    <w:rsid w:val="00CE4344"/>
    <w:rsid w:val="00CE5099"/>
    <w:rsid w:val="00CF02A2"/>
    <w:rsid w:val="00CF0E6D"/>
    <w:rsid w:val="00D006F7"/>
    <w:rsid w:val="00D04F01"/>
    <w:rsid w:val="00D0675E"/>
    <w:rsid w:val="00D12946"/>
    <w:rsid w:val="00D23267"/>
    <w:rsid w:val="00D237B1"/>
    <w:rsid w:val="00D23FD3"/>
    <w:rsid w:val="00D26807"/>
    <w:rsid w:val="00D333A9"/>
    <w:rsid w:val="00D347B0"/>
    <w:rsid w:val="00D4327C"/>
    <w:rsid w:val="00D45DE9"/>
    <w:rsid w:val="00D51380"/>
    <w:rsid w:val="00D55E8D"/>
    <w:rsid w:val="00D55F53"/>
    <w:rsid w:val="00D62CB2"/>
    <w:rsid w:val="00D63A0D"/>
    <w:rsid w:val="00D643C4"/>
    <w:rsid w:val="00D703BB"/>
    <w:rsid w:val="00D72E1E"/>
    <w:rsid w:val="00D73AD9"/>
    <w:rsid w:val="00D750CC"/>
    <w:rsid w:val="00D8408A"/>
    <w:rsid w:val="00D900C5"/>
    <w:rsid w:val="00D90651"/>
    <w:rsid w:val="00D90B2A"/>
    <w:rsid w:val="00D91E06"/>
    <w:rsid w:val="00D93EC6"/>
    <w:rsid w:val="00D96660"/>
    <w:rsid w:val="00D969B7"/>
    <w:rsid w:val="00DA536C"/>
    <w:rsid w:val="00DA73FA"/>
    <w:rsid w:val="00DB229C"/>
    <w:rsid w:val="00DB3543"/>
    <w:rsid w:val="00DB7A8A"/>
    <w:rsid w:val="00DC15C1"/>
    <w:rsid w:val="00DC2D95"/>
    <w:rsid w:val="00DD04DE"/>
    <w:rsid w:val="00DD0D68"/>
    <w:rsid w:val="00DD1161"/>
    <w:rsid w:val="00DD3B1E"/>
    <w:rsid w:val="00DD54A7"/>
    <w:rsid w:val="00DD6CB7"/>
    <w:rsid w:val="00DE0A78"/>
    <w:rsid w:val="00DE4337"/>
    <w:rsid w:val="00DE71CA"/>
    <w:rsid w:val="00DF2A18"/>
    <w:rsid w:val="00DF4B4B"/>
    <w:rsid w:val="00DF6C80"/>
    <w:rsid w:val="00DF6D29"/>
    <w:rsid w:val="00E012FA"/>
    <w:rsid w:val="00E13493"/>
    <w:rsid w:val="00E17181"/>
    <w:rsid w:val="00E20FCD"/>
    <w:rsid w:val="00E26D10"/>
    <w:rsid w:val="00E30E38"/>
    <w:rsid w:val="00E34D07"/>
    <w:rsid w:val="00E40250"/>
    <w:rsid w:val="00E42D79"/>
    <w:rsid w:val="00E44E6F"/>
    <w:rsid w:val="00E45CC1"/>
    <w:rsid w:val="00E46FB7"/>
    <w:rsid w:val="00E47B58"/>
    <w:rsid w:val="00E6114C"/>
    <w:rsid w:val="00E64830"/>
    <w:rsid w:val="00E64E30"/>
    <w:rsid w:val="00E66648"/>
    <w:rsid w:val="00E66798"/>
    <w:rsid w:val="00E75106"/>
    <w:rsid w:val="00E81D61"/>
    <w:rsid w:val="00E92205"/>
    <w:rsid w:val="00EA52CA"/>
    <w:rsid w:val="00EB40DA"/>
    <w:rsid w:val="00EB6510"/>
    <w:rsid w:val="00EB66A5"/>
    <w:rsid w:val="00EC0335"/>
    <w:rsid w:val="00EC1DB3"/>
    <w:rsid w:val="00EC1E82"/>
    <w:rsid w:val="00EC5D42"/>
    <w:rsid w:val="00EC6027"/>
    <w:rsid w:val="00ED1BCC"/>
    <w:rsid w:val="00ED24F4"/>
    <w:rsid w:val="00ED39A6"/>
    <w:rsid w:val="00ED5002"/>
    <w:rsid w:val="00EE0512"/>
    <w:rsid w:val="00EE0CE8"/>
    <w:rsid w:val="00EE2F98"/>
    <w:rsid w:val="00EE5BCD"/>
    <w:rsid w:val="00EF0B9E"/>
    <w:rsid w:val="00F026D1"/>
    <w:rsid w:val="00F026DF"/>
    <w:rsid w:val="00F02770"/>
    <w:rsid w:val="00F10937"/>
    <w:rsid w:val="00F10E15"/>
    <w:rsid w:val="00F165FC"/>
    <w:rsid w:val="00F341A4"/>
    <w:rsid w:val="00F34EC5"/>
    <w:rsid w:val="00F374E5"/>
    <w:rsid w:val="00F3785B"/>
    <w:rsid w:val="00F4048E"/>
    <w:rsid w:val="00F407F5"/>
    <w:rsid w:val="00F447B5"/>
    <w:rsid w:val="00F54650"/>
    <w:rsid w:val="00F556D9"/>
    <w:rsid w:val="00F56330"/>
    <w:rsid w:val="00F57498"/>
    <w:rsid w:val="00F6280B"/>
    <w:rsid w:val="00F63B33"/>
    <w:rsid w:val="00F64204"/>
    <w:rsid w:val="00F711E9"/>
    <w:rsid w:val="00F7200F"/>
    <w:rsid w:val="00F803D4"/>
    <w:rsid w:val="00F8079B"/>
    <w:rsid w:val="00F8198B"/>
    <w:rsid w:val="00F85B33"/>
    <w:rsid w:val="00F878C0"/>
    <w:rsid w:val="00F9219F"/>
    <w:rsid w:val="00F9303E"/>
    <w:rsid w:val="00FA463E"/>
    <w:rsid w:val="00FA7AC0"/>
    <w:rsid w:val="00FB5322"/>
    <w:rsid w:val="00FB6E1B"/>
    <w:rsid w:val="00FC1F7C"/>
    <w:rsid w:val="00FD6C7E"/>
    <w:rsid w:val="00FE3854"/>
    <w:rsid w:val="00FE59AC"/>
    <w:rsid w:val="00FF2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C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DC2D95"/>
    <w:pPr>
      <w:keepNext/>
      <w:spacing w:before="180" w:after="120"/>
      <w:outlineLvl w:val="0"/>
    </w:pPr>
    <w:rPr>
      <w:rFonts w:ascii="Arial" w:hAnsi="Arial" w:cs="Arial"/>
      <w:b/>
      <w:bCs/>
      <w:caps/>
      <w:color w:val="000080"/>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link w:val="HTMLPreformattedChar"/>
    <w:uiPriority w:val="99"/>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 w:type="character" w:customStyle="1" w:styleId="HTMLPreformattedChar">
    <w:name w:val="HTML Preformatted Char"/>
    <w:basedOn w:val="DefaultParagraphFont"/>
    <w:link w:val="HTMLPreformatted"/>
    <w:uiPriority w:val="99"/>
    <w:rsid w:val="00D55E8D"/>
    <w:rPr>
      <w:rFonts w:ascii="Courier New" w:hAnsi="Courier New" w:cs="Courier New"/>
    </w:rPr>
  </w:style>
  <w:style w:type="character" w:customStyle="1" w:styleId="gewyw5ybaeb">
    <w:name w:val="gewyw5ybaeb"/>
    <w:basedOn w:val="DefaultParagraphFont"/>
    <w:rsid w:val="000613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DC2D95"/>
    <w:pPr>
      <w:keepNext/>
      <w:spacing w:before="180" w:after="120"/>
      <w:outlineLvl w:val="0"/>
    </w:pPr>
    <w:rPr>
      <w:rFonts w:ascii="Arial" w:hAnsi="Arial" w:cs="Arial"/>
      <w:b/>
      <w:bCs/>
      <w:caps/>
      <w:color w:val="000080"/>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link w:val="HTMLPreformattedChar"/>
    <w:uiPriority w:val="99"/>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 w:type="character" w:customStyle="1" w:styleId="HTMLPreformattedChar">
    <w:name w:val="HTML Preformatted Char"/>
    <w:basedOn w:val="DefaultParagraphFont"/>
    <w:link w:val="HTMLPreformatted"/>
    <w:uiPriority w:val="99"/>
    <w:rsid w:val="00D55E8D"/>
    <w:rPr>
      <w:rFonts w:ascii="Courier New" w:hAnsi="Courier New" w:cs="Courier New"/>
    </w:rPr>
  </w:style>
  <w:style w:type="character" w:customStyle="1" w:styleId="gewyw5ybaeb">
    <w:name w:val="gewyw5ybaeb"/>
    <w:basedOn w:val="DefaultParagraphFont"/>
    <w:rsid w:val="00061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7710">
      <w:bodyDiv w:val="1"/>
      <w:marLeft w:val="0"/>
      <w:marRight w:val="0"/>
      <w:marTop w:val="0"/>
      <w:marBottom w:val="0"/>
      <w:divBdr>
        <w:top w:val="none" w:sz="0" w:space="0" w:color="auto"/>
        <w:left w:val="none" w:sz="0" w:space="0" w:color="auto"/>
        <w:bottom w:val="none" w:sz="0" w:space="0" w:color="auto"/>
        <w:right w:val="none" w:sz="0" w:space="0" w:color="auto"/>
      </w:divBdr>
    </w:div>
    <w:div w:id="84351897">
      <w:bodyDiv w:val="1"/>
      <w:marLeft w:val="0"/>
      <w:marRight w:val="0"/>
      <w:marTop w:val="0"/>
      <w:marBottom w:val="0"/>
      <w:divBdr>
        <w:top w:val="none" w:sz="0" w:space="0" w:color="auto"/>
        <w:left w:val="none" w:sz="0" w:space="0" w:color="auto"/>
        <w:bottom w:val="none" w:sz="0" w:space="0" w:color="auto"/>
        <w:right w:val="none" w:sz="0" w:space="0" w:color="auto"/>
      </w:divBdr>
    </w:div>
    <w:div w:id="117727126">
      <w:bodyDiv w:val="1"/>
      <w:marLeft w:val="0"/>
      <w:marRight w:val="0"/>
      <w:marTop w:val="0"/>
      <w:marBottom w:val="0"/>
      <w:divBdr>
        <w:top w:val="none" w:sz="0" w:space="0" w:color="auto"/>
        <w:left w:val="none" w:sz="0" w:space="0" w:color="auto"/>
        <w:bottom w:val="none" w:sz="0" w:space="0" w:color="auto"/>
        <w:right w:val="none" w:sz="0" w:space="0" w:color="auto"/>
      </w:divBdr>
    </w:div>
    <w:div w:id="298343627">
      <w:bodyDiv w:val="1"/>
      <w:marLeft w:val="0"/>
      <w:marRight w:val="0"/>
      <w:marTop w:val="0"/>
      <w:marBottom w:val="0"/>
      <w:divBdr>
        <w:top w:val="none" w:sz="0" w:space="0" w:color="auto"/>
        <w:left w:val="none" w:sz="0" w:space="0" w:color="auto"/>
        <w:bottom w:val="none" w:sz="0" w:space="0" w:color="auto"/>
        <w:right w:val="none" w:sz="0" w:space="0" w:color="auto"/>
      </w:divBdr>
    </w:div>
    <w:div w:id="429349733">
      <w:bodyDiv w:val="1"/>
      <w:marLeft w:val="0"/>
      <w:marRight w:val="0"/>
      <w:marTop w:val="0"/>
      <w:marBottom w:val="0"/>
      <w:divBdr>
        <w:top w:val="none" w:sz="0" w:space="0" w:color="auto"/>
        <w:left w:val="none" w:sz="0" w:space="0" w:color="auto"/>
        <w:bottom w:val="none" w:sz="0" w:space="0" w:color="auto"/>
        <w:right w:val="none" w:sz="0" w:space="0" w:color="auto"/>
      </w:divBdr>
    </w:div>
    <w:div w:id="443964652">
      <w:bodyDiv w:val="1"/>
      <w:marLeft w:val="0"/>
      <w:marRight w:val="0"/>
      <w:marTop w:val="0"/>
      <w:marBottom w:val="0"/>
      <w:divBdr>
        <w:top w:val="none" w:sz="0" w:space="0" w:color="auto"/>
        <w:left w:val="none" w:sz="0" w:space="0" w:color="auto"/>
        <w:bottom w:val="none" w:sz="0" w:space="0" w:color="auto"/>
        <w:right w:val="none" w:sz="0" w:space="0" w:color="auto"/>
      </w:divBdr>
    </w:div>
    <w:div w:id="468866324">
      <w:bodyDiv w:val="1"/>
      <w:marLeft w:val="0"/>
      <w:marRight w:val="0"/>
      <w:marTop w:val="0"/>
      <w:marBottom w:val="0"/>
      <w:divBdr>
        <w:top w:val="none" w:sz="0" w:space="0" w:color="auto"/>
        <w:left w:val="none" w:sz="0" w:space="0" w:color="auto"/>
        <w:bottom w:val="none" w:sz="0" w:space="0" w:color="auto"/>
        <w:right w:val="none" w:sz="0" w:space="0" w:color="auto"/>
      </w:divBdr>
    </w:div>
    <w:div w:id="619343880">
      <w:bodyDiv w:val="1"/>
      <w:marLeft w:val="0"/>
      <w:marRight w:val="0"/>
      <w:marTop w:val="0"/>
      <w:marBottom w:val="0"/>
      <w:divBdr>
        <w:top w:val="none" w:sz="0" w:space="0" w:color="auto"/>
        <w:left w:val="none" w:sz="0" w:space="0" w:color="auto"/>
        <w:bottom w:val="none" w:sz="0" w:space="0" w:color="auto"/>
        <w:right w:val="none" w:sz="0" w:space="0" w:color="auto"/>
      </w:divBdr>
    </w:div>
    <w:div w:id="873231895">
      <w:bodyDiv w:val="1"/>
      <w:marLeft w:val="0"/>
      <w:marRight w:val="0"/>
      <w:marTop w:val="0"/>
      <w:marBottom w:val="0"/>
      <w:divBdr>
        <w:top w:val="none" w:sz="0" w:space="0" w:color="auto"/>
        <w:left w:val="none" w:sz="0" w:space="0" w:color="auto"/>
        <w:bottom w:val="none" w:sz="0" w:space="0" w:color="auto"/>
        <w:right w:val="none" w:sz="0" w:space="0" w:color="auto"/>
      </w:divBdr>
    </w:div>
    <w:div w:id="981427181">
      <w:bodyDiv w:val="1"/>
      <w:marLeft w:val="0"/>
      <w:marRight w:val="0"/>
      <w:marTop w:val="0"/>
      <w:marBottom w:val="0"/>
      <w:divBdr>
        <w:top w:val="none" w:sz="0" w:space="0" w:color="auto"/>
        <w:left w:val="none" w:sz="0" w:space="0" w:color="auto"/>
        <w:bottom w:val="none" w:sz="0" w:space="0" w:color="auto"/>
        <w:right w:val="none" w:sz="0" w:space="0" w:color="auto"/>
      </w:divBdr>
    </w:div>
    <w:div w:id="1151214202">
      <w:bodyDiv w:val="1"/>
      <w:marLeft w:val="0"/>
      <w:marRight w:val="0"/>
      <w:marTop w:val="0"/>
      <w:marBottom w:val="0"/>
      <w:divBdr>
        <w:top w:val="none" w:sz="0" w:space="0" w:color="auto"/>
        <w:left w:val="none" w:sz="0" w:space="0" w:color="auto"/>
        <w:bottom w:val="none" w:sz="0" w:space="0" w:color="auto"/>
        <w:right w:val="none" w:sz="0" w:space="0" w:color="auto"/>
      </w:divBdr>
    </w:div>
    <w:div w:id="1179807058">
      <w:bodyDiv w:val="1"/>
      <w:marLeft w:val="0"/>
      <w:marRight w:val="0"/>
      <w:marTop w:val="0"/>
      <w:marBottom w:val="0"/>
      <w:divBdr>
        <w:top w:val="none" w:sz="0" w:space="0" w:color="auto"/>
        <w:left w:val="none" w:sz="0" w:space="0" w:color="auto"/>
        <w:bottom w:val="none" w:sz="0" w:space="0" w:color="auto"/>
        <w:right w:val="none" w:sz="0" w:space="0" w:color="auto"/>
      </w:divBdr>
    </w:div>
    <w:div w:id="1239512039">
      <w:bodyDiv w:val="1"/>
      <w:marLeft w:val="0"/>
      <w:marRight w:val="0"/>
      <w:marTop w:val="0"/>
      <w:marBottom w:val="0"/>
      <w:divBdr>
        <w:top w:val="none" w:sz="0" w:space="0" w:color="auto"/>
        <w:left w:val="none" w:sz="0" w:space="0" w:color="auto"/>
        <w:bottom w:val="none" w:sz="0" w:space="0" w:color="auto"/>
        <w:right w:val="none" w:sz="0" w:space="0" w:color="auto"/>
      </w:divBdr>
    </w:div>
    <w:div w:id="1381172895">
      <w:bodyDiv w:val="1"/>
      <w:marLeft w:val="0"/>
      <w:marRight w:val="0"/>
      <w:marTop w:val="0"/>
      <w:marBottom w:val="0"/>
      <w:divBdr>
        <w:top w:val="none" w:sz="0" w:space="0" w:color="auto"/>
        <w:left w:val="none" w:sz="0" w:space="0" w:color="auto"/>
        <w:bottom w:val="none" w:sz="0" w:space="0" w:color="auto"/>
        <w:right w:val="none" w:sz="0" w:space="0" w:color="auto"/>
      </w:divBdr>
    </w:div>
    <w:div w:id="1670712826">
      <w:bodyDiv w:val="1"/>
      <w:marLeft w:val="0"/>
      <w:marRight w:val="0"/>
      <w:marTop w:val="0"/>
      <w:marBottom w:val="0"/>
      <w:divBdr>
        <w:top w:val="none" w:sz="0" w:space="0" w:color="auto"/>
        <w:left w:val="none" w:sz="0" w:space="0" w:color="auto"/>
        <w:bottom w:val="none" w:sz="0" w:space="0" w:color="auto"/>
        <w:right w:val="none" w:sz="0" w:space="0" w:color="auto"/>
      </w:divBdr>
    </w:div>
    <w:div w:id="1780878365">
      <w:bodyDiv w:val="1"/>
      <w:marLeft w:val="0"/>
      <w:marRight w:val="0"/>
      <w:marTop w:val="0"/>
      <w:marBottom w:val="0"/>
      <w:divBdr>
        <w:top w:val="none" w:sz="0" w:space="0" w:color="auto"/>
        <w:left w:val="none" w:sz="0" w:space="0" w:color="auto"/>
        <w:bottom w:val="none" w:sz="0" w:space="0" w:color="auto"/>
        <w:right w:val="none" w:sz="0" w:space="0" w:color="auto"/>
      </w:divBdr>
    </w:div>
    <w:div w:id="1952011119">
      <w:bodyDiv w:val="1"/>
      <w:marLeft w:val="0"/>
      <w:marRight w:val="0"/>
      <w:marTop w:val="0"/>
      <w:marBottom w:val="0"/>
      <w:divBdr>
        <w:top w:val="none" w:sz="0" w:space="0" w:color="auto"/>
        <w:left w:val="none" w:sz="0" w:space="0" w:color="auto"/>
        <w:bottom w:val="none" w:sz="0" w:space="0" w:color="auto"/>
        <w:right w:val="none" w:sz="0" w:space="0" w:color="auto"/>
      </w:divBdr>
    </w:div>
    <w:div w:id="2019230628">
      <w:bodyDiv w:val="1"/>
      <w:marLeft w:val="0"/>
      <w:marRight w:val="0"/>
      <w:marTop w:val="0"/>
      <w:marBottom w:val="0"/>
      <w:divBdr>
        <w:top w:val="none" w:sz="0" w:space="0" w:color="auto"/>
        <w:left w:val="none" w:sz="0" w:space="0" w:color="auto"/>
        <w:bottom w:val="none" w:sz="0" w:space="0" w:color="auto"/>
        <w:right w:val="none" w:sz="0" w:space="0" w:color="auto"/>
      </w:divBdr>
    </w:div>
    <w:div w:id="2060352219">
      <w:bodyDiv w:val="1"/>
      <w:marLeft w:val="0"/>
      <w:marRight w:val="0"/>
      <w:marTop w:val="0"/>
      <w:marBottom w:val="0"/>
      <w:divBdr>
        <w:top w:val="none" w:sz="0" w:space="0" w:color="auto"/>
        <w:left w:val="none" w:sz="0" w:space="0" w:color="auto"/>
        <w:bottom w:val="none" w:sz="0" w:space="0" w:color="auto"/>
        <w:right w:val="none" w:sz="0" w:space="0" w:color="auto"/>
      </w:divBdr>
    </w:div>
    <w:div w:id="212619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ce.sweeting@live.vu.edu.a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sportstatisticsrsweet.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6</Pages>
  <Words>2481</Words>
  <Characters>13179</Characters>
  <Application>Microsoft Office Word</Application>
  <DocSecurity>0</DocSecurity>
  <Lines>387</Lines>
  <Paragraphs>66</Paragraphs>
  <ScaleCrop>false</ScaleCrop>
  <HeadingPairs>
    <vt:vector size="2" baseType="variant">
      <vt:variant>
        <vt:lpstr>Title</vt:lpstr>
      </vt:variant>
      <vt:variant>
        <vt:i4>1</vt:i4>
      </vt:variant>
    </vt:vector>
  </HeadingPairs>
  <TitlesOfParts>
    <vt:vector size="1" baseType="lpstr">
      <vt:lpstr>Tips for SPSS</vt:lpstr>
    </vt:vector>
  </TitlesOfParts>
  <Company>Auckland University of Technology</Company>
  <LinksUpToDate>false</LinksUpToDate>
  <CharactersWithSpaces>15594</CharactersWithSpaces>
  <SharedDoc>false</SharedDoc>
  <HLinks>
    <vt:vector size="6" baseType="variant">
      <vt:variant>
        <vt:i4>2818127</vt:i4>
      </vt:variant>
      <vt:variant>
        <vt:i4>0</vt:i4>
      </vt:variant>
      <vt:variant>
        <vt:i4>0</vt:i4>
      </vt:variant>
      <vt:variant>
        <vt:i4>5</vt:i4>
      </vt:variant>
      <vt:variant>
        <vt:lpwstr>mailto:will@clear.net.nz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SPSS</dc:title>
  <dc:creator>Reviewer</dc:creator>
  <cp:lastModifiedBy>Will Hopkins</cp:lastModifiedBy>
  <cp:revision>13</cp:revision>
  <dcterms:created xsi:type="dcterms:W3CDTF">2016-06-27T19:52:00Z</dcterms:created>
  <dcterms:modified xsi:type="dcterms:W3CDTF">2016-06-30T02:26:00Z</dcterms:modified>
</cp:coreProperties>
</file>