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678" w:rsidRPr="009E0678" w:rsidRDefault="009E0678" w:rsidP="009E0678">
      <w:pPr>
        <w:ind w:right="-472"/>
        <w:jc w:val="left"/>
        <w:rPr>
          <w:rFonts w:ascii="Courier New" w:hAnsi="Courier New" w:cs="Courier New"/>
        </w:rPr>
      </w:pPr>
      <w:r w:rsidRPr="009E0678">
        <w:rPr>
          <w:rFonts w:ascii="Courier New" w:hAnsi="Courier New" w:cs="Courier New"/>
        </w:rPr>
        <w:t>/*</w:t>
      </w:r>
    </w:p>
    <w:p w:rsidR="009E0678" w:rsidRPr="009E0678" w:rsidRDefault="009E0678" w:rsidP="009E0678">
      <w:pPr>
        <w:ind w:right="-472"/>
        <w:jc w:val="left"/>
        <w:rPr>
          <w:rFonts w:ascii="Courier New" w:hAnsi="Courier New" w:cs="Courier New"/>
        </w:rPr>
      </w:pPr>
      <w:r w:rsidRPr="009E0678">
        <w:rPr>
          <w:rFonts w:ascii="Courier New" w:hAnsi="Courier New" w:cs="Courier New"/>
        </w:rPr>
        <w:t>Programs for a binary outcome representing a time-dependent event (with log-hazards regression)</w:t>
      </w:r>
    </w:p>
    <w:p w:rsidR="009E0678" w:rsidRPr="009E0678" w:rsidRDefault="009E0678" w:rsidP="009E0678">
      <w:pPr>
        <w:ind w:right="-472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and</w:t>
      </w:r>
      <w:r w:rsidRPr="009E0678">
        <w:rPr>
          <w:rFonts w:ascii="Courier New" w:hAnsi="Courier New" w:cs="Courier New"/>
        </w:rPr>
        <w:t xml:space="preserve"> a time-independent classification (with logistic regression) using the same simulated data.</w:t>
      </w:r>
    </w:p>
    <w:p w:rsidR="009E0678" w:rsidRPr="009E0678" w:rsidRDefault="009E0678" w:rsidP="009E0678">
      <w:pPr>
        <w:ind w:right="-472"/>
        <w:jc w:val="left"/>
        <w:rPr>
          <w:rFonts w:ascii="Courier New" w:hAnsi="Courier New" w:cs="Courier New"/>
        </w:rPr>
      </w:pPr>
      <w:r w:rsidRPr="009E0678">
        <w:rPr>
          <w:rFonts w:ascii="Courier New" w:hAnsi="Courier New" w:cs="Courier New"/>
        </w:rPr>
        <w:t>There is no repeated measurement in the dataset, hence no random or repeated statements.</w:t>
      </w:r>
    </w:p>
    <w:p w:rsidR="007F1E9A" w:rsidRPr="007F1E9A" w:rsidRDefault="009E0678" w:rsidP="009E0678">
      <w:pPr>
        <w:ind w:right="-472"/>
        <w:jc w:val="left"/>
        <w:rPr>
          <w:rFonts w:ascii="Courier New" w:hAnsi="Courier New" w:cs="Courier New"/>
        </w:rPr>
      </w:pPr>
      <w:r w:rsidRPr="009E0678">
        <w:rPr>
          <w:rFonts w:ascii="Courier New" w:hAnsi="Courier New" w:cs="Courier New"/>
        </w:rPr>
        <w:t>*/</w:t>
      </w:r>
    </w:p>
    <w:p w:rsidR="007F1E9A" w:rsidRDefault="009E0678" w:rsidP="001D4DB3">
      <w:pPr>
        <w:ind w:right="-472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*Import the data using the following code or find and double-click </w:t>
      </w:r>
      <w:r w:rsidRPr="009E0678">
        <w:rPr>
          <w:rFonts w:ascii="Courier New" w:hAnsi="Courier New" w:cs="Courier New"/>
          <w:b/>
        </w:rPr>
        <w:t>binary outcome odds or hazards data.xlsx</w:t>
      </w:r>
      <w:r>
        <w:rPr>
          <w:rFonts w:ascii="Courier New" w:hAnsi="Courier New" w:cs="Courier New"/>
        </w:rPr>
        <w:t xml:space="preserve"> in SAS Studio;</w:t>
      </w:r>
    </w:p>
    <w:p w:rsidR="009E0678" w:rsidRPr="007F1E9A" w:rsidRDefault="009E0678" w:rsidP="001D4DB3">
      <w:pPr>
        <w:ind w:right="-472"/>
        <w:jc w:val="left"/>
        <w:rPr>
          <w:rFonts w:ascii="Courier New" w:hAnsi="Courier New" w:cs="Courier New"/>
        </w:rPr>
      </w:pP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FILENAME REFFILE '/folders/myshortcuts/ExternalFiles/Projects/Mixed-model Workshop/Generalized linear models/binary outcome odds or hazards data.xlsx';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PROC IMPORT DATAFILE=REFFILE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ab/>
        <w:t>DBMS=XLSX replace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ab/>
        <w:t>OUT=WORK.IMPORT;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ab/>
        <w:t>GETNAMES=YES;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RUN;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</w:p>
    <w:p w:rsidR="00BA430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*proc print;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bookmarkStart w:id="0" w:name="_GoBack"/>
      <w:bookmarkEnd w:id="0"/>
      <w:r w:rsidRPr="007F1E9A">
        <w:rPr>
          <w:rFonts w:ascii="Courier New" w:hAnsi="Courier New" w:cs="Courier New"/>
        </w:rPr>
        <w:t>run;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data bindata;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set import;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BaseTrainStd=BaselineTraining;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LnMonitorWeeks=log(MonitorWeeks);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proc standard data=bindata out=bindata1 mean=0 std=0.5;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var BaseTrainStd;</w:t>
      </w:r>
    </w:p>
    <w:p w:rsidR="007F1E9A" w:rsidRDefault="009E0678" w:rsidP="001D4DB3">
      <w:pPr>
        <w:ind w:right="-472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run;</w:t>
      </w:r>
    </w:p>
    <w:p w:rsidR="009E0678" w:rsidRPr="007F1E9A" w:rsidRDefault="009E0678" w:rsidP="001D4DB3">
      <w:pPr>
        <w:ind w:right="-472"/>
        <w:jc w:val="left"/>
        <w:rPr>
          <w:rFonts w:ascii="Courier New" w:hAnsi="Courier New" w:cs="Courier New"/>
        </w:rPr>
      </w:pP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ods noproctitle;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ods graphics / imagemap=on;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title "Log-hazard regression, no repeated measurement";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proc glimmix data=bindata1;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class GroupID;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model DepVar=GroupID GroupID*BaseTrainStd/link=cloglog dist=binomial offset=LnMonitorWeeks;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lastRenderedPageBreak/>
        <w:t>estimate "Overall mean" int 1 GroupID 0.5 0.5 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"";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"Control mean" int 1 GroupID 1 0/cl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"Exptal mean</w:t>
      </w:r>
      <w:r w:rsidR="009E0678">
        <w:rPr>
          <w:rFonts w:ascii="Courier New" w:hAnsi="Courier New" w:cs="Courier New"/>
        </w:rPr>
        <w:t xml:space="preserve"> </w:t>
      </w:r>
      <w:r w:rsidRPr="007F1E9A">
        <w:rPr>
          <w:rFonts w:ascii="Courier New" w:hAnsi="Courier New" w:cs="Courier New"/>
        </w:rPr>
        <w:t>" int 1 GroupID 0 1/cl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"Exptal/Control mean" GroupID -1 1/cl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"";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"Control mean @ -1SD BaseTrain" int 1 GroupID 1 0 GroupID*BaseTrainStd -0.5 0/cl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"Control mean @ +1SD BaseTrain" int 1 GroupID 1 0 GroupID*BaseTrainStd 0.5 0/cl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"Control +1SD/-1SD BaseTrain" GroupID*BaseTrainStd 1 0/cl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"";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"Exptal mean @ -1SD BaseTrain" int 1 GroupID 0 1 GroupID*BaseTrainStd 0 -0.5/cl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"Exptal mean @ +1SD BaseTrain" int 1 GroupID 0 1 GroupID*BaseTrainStd 0 0.5/cl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"Exptal +1SD/-1SD BaseTrain" GroupID*BaseTrainStd 0 1/cl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":";</w:t>
      </w:r>
    </w:p>
    <w:p w:rsidR="007F1E9A" w:rsidRPr="007F1E9A" w:rsidRDefault="001D4DB3" w:rsidP="001D4DB3">
      <w:pPr>
        <w:ind w:right="-472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estimate "Exptal/C</w:t>
      </w:r>
      <w:r w:rsidR="007F1E9A" w:rsidRPr="007F1E9A">
        <w:rPr>
          <w:rFonts w:ascii="Courier New" w:hAnsi="Courier New" w:cs="Courier New"/>
        </w:rPr>
        <w:t xml:space="preserve">ontrol mean BaseTrain reference" int 1 GroupID 0.5 0.5 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 xml:space="preserve">  GroupID*BaseTrainStd -0.5 -0.5/cl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"blank";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"Exptal/Control +1SD/-1SD BaseTrain" GroupID*BaseTrainStd -1 1/cl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run;</w:t>
      </w:r>
    </w:p>
    <w:p w:rsidR="003817AA" w:rsidRDefault="003817AA" w:rsidP="001D4DB3">
      <w:pPr>
        <w:ind w:right="-472"/>
        <w:jc w:val="left"/>
        <w:rPr>
          <w:rFonts w:ascii="Courier New" w:hAnsi="Courier New" w:cs="Courier New"/>
        </w:rPr>
      </w:pPr>
    </w:p>
    <w:p w:rsidR="007F1E9A" w:rsidRDefault="007F1E9A" w:rsidP="001D4DB3">
      <w:pPr>
        <w:ind w:right="-472"/>
        <w:jc w:val="left"/>
        <w:rPr>
          <w:rFonts w:ascii="Courier New" w:hAnsi="Courier New" w:cs="Courier New"/>
        </w:rPr>
      </w:pP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title "Log</w:t>
      </w:r>
      <w:del w:id="1" w:author="Will Hopkins" w:date="2016-11-02T09:43:00Z">
        <w:r w:rsidRPr="007F1E9A" w:rsidDel="007F1E9A">
          <w:rPr>
            <w:rFonts w:ascii="Courier New" w:hAnsi="Courier New" w:cs="Courier New"/>
          </w:rPr>
          <w:delText>-hazard</w:delText>
        </w:r>
      </w:del>
      <w:ins w:id="2" w:author="Will Hopkins" w:date="2016-11-02T09:43:00Z">
        <w:r>
          <w:rPr>
            <w:rFonts w:ascii="Courier New" w:hAnsi="Courier New" w:cs="Courier New"/>
          </w:rPr>
          <w:t>istic</w:t>
        </w:r>
      </w:ins>
      <w:r w:rsidRPr="007F1E9A">
        <w:rPr>
          <w:rFonts w:ascii="Courier New" w:hAnsi="Courier New" w:cs="Courier New"/>
        </w:rPr>
        <w:t xml:space="preserve"> regression, no repeated measurement";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proc glimmix data=bindata1;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class GroupID;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model DepVar=GroupID GroupID*BaseTrainStd/link=</w:t>
      </w:r>
      <w:del w:id="3" w:author="Will Hopkins" w:date="2016-11-02T09:44:00Z">
        <w:r w:rsidRPr="007F1E9A" w:rsidDel="007F1E9A">
          <w:rPr>
            <w:rFonts w:ascii="Courier New" w:hAnsi="Courier New" w:cs="Courier New"/>
          </w:rPr>
          <w:delText xml:space="preserve">cloglog </w:delText>
        </w:r>
      </w:del>
      <w:ins w:id="4" w:author="Will Hopkins" w:date="2016-11-02T09:44:00Z">
        <w:r>
          <w:rPr>
            <w:rFonts w:ascii="Courier New" w:hAnsi="Courier New" w:cs="Courier New"/>
          </w:rPr>
          <w:t>logi</w:t>
        </w:r>
      </w:ins>
      <w:ins w:id="5" w:author="Will Hopkins" w:date="2016-11-02T09:46:00Z">
        <w:r>
          <w:rPr>
            <w:rFonts w:ascii="Courier New" w:hAnsi="Courier New" w:cs="Courier New"/>
          </w:rPr>
          <w:t>t</w:t>
        </w:r>
        <w:r>
          <w:rPr>
            <w:rFonts w:ascii="Courier New" w:hAnsi="Courier New" w:cs="Courier New"/>
          </w:rPr>
          <w:tab/>
        </w:r>
      </w:ins>
      <w:ins w:id="6" w:author="Will Hopkins" w:date="2016-11-02T09:44:00Z">
        <w:r w:rsidRPr="007F1E9A">
          <w:rPr>
            <w:rFonts w:ascii="Courier New" w:hAnsi="Courier New" w:cs="Courier New"/>
          </w:rPr>
          <w:t xml:space="preserve"> </w:t>
        </w:r>
      </w:ins>
      <w:r w:rsidRPr="007F1E9A">
        <w:rPr>
          <w:rFonts w:ascii="Courier New" w:hAnsi="Courier New" w:cs="Courier New"/>
        </w:rPr>
        <w:t>dist=binomial</w:t>
      </w:r>
      <w:del w:id="7" w:author="Will Hopkins" w:date="2016-11-02T09:44:00Z">
        <w:r w:rsidRPr="007F1E9A" w:rsidDel="007F1E9A">
          <w:rPr>
            <w:rFonts w:ascii="Courier New" w:hAnsi="Courier New" w:cs="Courier New"/>
          </w:rPr>
          <w:delText xml:space="preserve"> offset=LnMonitorWeeks</w:delText>
        </w:r>
      </w:del>
      <w:r w:rsidRPr="007F1E9A">
        <w:rPr>
          <w:rFonts w:ascii="Courier New" w:hAnsi="Courier New" w:cs="Courier New"/>
        </w:rPr>
        <w:t>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"Overall mean" int 1 GroupID 0.5 0.5 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"";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"Control mean" int 1 GroupID 1 0/cl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"Exptal mean" int 1 GroupID 0 1/cl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"Exptal/Control mean" GroupID -1 1/cl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"";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"Control mean @ -1SD BaseTrain" int 1 GroupID 1 0 GroupID*BaseTrainStd -0.5 0/cl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"Control mean @ +1SD BaseTrain" int 1 GroupID 1 0 GroupID*BaseTrainStd 0.5 0/cl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"Control +1SD/-1SD BaseTrain" GroupID*BaseTrainStd 1 0/cl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"";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"Exptal mean @ -1SD BaseTrain" int 1 GroupID 0 1 GroupID*BaseTrainStd 0 -0.5/cl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"Exptal mean @ +1SD BaseTrain" int 1 GroupID 0 1 GroupID*BaseTrainStd 0 0.5/cl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"Exptal +1SD/-1SD BaseTrain" GroupID*BaseTrainStd 0 1/cl exp alpha=0.1;</w:t>
      </w:r>
    </w:p>
    <w:p w:rsidR="007F1E9A" w:rsidRPr="007F1E9A" w:rsidRDefault="009B2BCD" w:rsidP="001D4DB3">
      <w:pPr>
        <w:ind w:right="-472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estimate "</w:t>
      </w:r>
      <w:r w:rsidR="007F1E9A" w:rsidRPr="007F1E9A">
        <w:rPr>
          <w:rFonts w:ascii="Courier New" w:hAnsi="Courier New" w:cs="Courier New"/>
        </w:rPr>
        <w:t>";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"Exptal/</w:t>
      </w:r>
      <w:r w:rsidR="001D4DB3">
        <w:rPr>
          <w:rFonts w:ascii="Courier New" w:hAnsi="Courier New" w:cs="Courier New"/>
        </w:rPr>
        <w:t>C</w:t>
      </w:r>
      <w:r w:rsidRPr="007F1E9A">
        <w:rPr>
          <w:rFonts w:ascii="Courier New" w:hAnsi="Courier New" w:cs="Courier New"/>
        </w:rPr>
        <w:t xml:space="preserve">ontrol mean BaseTrain reference" int 1 GroupID 0.5 0.5 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 xml:space="preserve">  GroupID*BaseTrainStd -0.5 -0.5/cl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"blank";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estimate "Exptal/Control +1SD/-1SD BaseTrain" GroupID*BaseTrainStd -1 1/cl exp alpha=0.1;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  <w:r w:rsidRPr="007F1E9A">
        <w:rPr>
          <w:rFonts w:ascii="Courier New" w:hAnsi="Courier New" w:cs="Courier New"/>
        </w:rPr>
        <w:t>run;</w:t>
      </w:r>
    </w:p>
    <w:p w:rsidR="007F1E9A" w:rsidRPr="007F1E9A" w:rsidRDefault="007F1E9A" w:rsidP="001D4DB3">
      <w:pPr>
        <w:ind w:right="-472"/>
        <w:jc w:val="left"/>
        <w:rPr>
          <w:rFonts w:ascii="Courier New" w:hAnsi="Courier New" w:cs="Courier New"/>
        </w:rPr>
      </w:pPr>
    </w:p>
    <w:sectPr w:rsidR="007F1E9A" w:rsidRPr="007F1E9A" w:rsidSect="007F1E9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E9A"/>
    <w:rsid w:val="001437B4"/>
    <w:rsid w:val="00197EFF"/>
    <w:rsid w:val="001D4DB3"/>
    <w:rsid w:val="00362FC7"/>
    <w:rsid w:val="003817AA"/>
    <w:rsid w:val="006759EE"/>
    <w:rsid w:val="007F1E9A"/>
    <w:rsid w:val="00857398"/>
    <w:rsid w:val="009B2BCD"/>
    <w:rsid w:val="009E0678"/>
    <w:rsid w:val="00A51870"/>
    <w:rsid w:val="00BA430A"/>
    <w:rsid w:val="00F23B3D"/>
    <w:rsid w:val="00F7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E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197EFF"/>
    <w:pPr>
      <w:keepNext/>
      <w:spacing w:before="120"/>
      <w:outlineLvl w:val="0"/>
    </w:pPr>
    <w:rPr>
      <w:rFonts w:ascii="Arial" w:hAnsi="Arial" w:cs="Arial"/>
      <w:b/>
      <w:bCs/>
      <w:color w:val="000080"/>
      <w:sz w:val="20"/>
    </w:rPr>
  </w:style>
  <w:style w:type="paragraph" w:styleId="Heading2">
    <w:name w:val="heading 2"/>
    <w:basedOn w:val="Heading3"/>
    <w:next w:val="Normal"/>
    <w:link w:val="Heading2Char"/>
    <w:qFormat/>
    <w:rsid w:val="00197EFF"/>
    <w:pPr>
      <w:spacing w:before="0"/>
      <w:outlineLvl w:val="1"/>
    </w:pPr>
    <w:rPr>
      <w:rFonts w:eastAsia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197EFF"/>
    <w:pPr>
      <w:keepNext/>
      <w:keepLines/>
      <w:spacing w:before="60"/>
      <w:outlineLvl w:val="2"/>
    </w:pPr>
    <w:rPr>
      <w:rFonts w:ascii="Arial" w:eastAsiaTheme="majorEastAsia" w:hAnsi="Arial" w:cs="Arial"/>
      <w:color w:val="000080"/>
      <w:sz w:val="20"/>
    </w:rPr>
  </w:style>
  <w:style w:type="paragraph" w:styleId="Heading4">
    <w:name w:val="heading 4"/>
    <w:basedOn w:val="Normal"/>
    <w:next w:val="Normal"/>
    <w:link w:val="Heading4Char"/>
    <w:qFormat/>
    <w:rsid w:val="00197EFF"/>
    <w:pPr>
      <w:keepNext/>
      <w:outlineLvl w:val="3"/>
    </w:pPr>
    <w:rPr>
      <w:rFonts w:ascii="Arial" w:hAnsi="Arial" w:cs="Arial"/>
      <w:color w:val="FFFFFF"/>
      <w:sz w:val="32"/>
    </w:rPr>
  </w:style>
  <w:style w:type="paragraph" w:styleId="Heading5">
    <w:name w:val="heading 5"/>
    <w:basedOn w:val="Normal"/>
    <w:next w:val="Normal"/>
    <w:link w:val="Heading5Char"/>
    <w:qFormat/>
    <w:rsid w:val="00197EFF"/>
    <w:pPr>
      <w:keepNext/>
      <w:spacing w:before="40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link w:val="Heading6Char"/>
    <w:qFormat/>
    <w:rsid w:val="00197EFF"/>
    <w:pPr>
      <w:spacing w:before="240" w:after="60"/>
      <w:outlineLvl w:val="5"/>
    </w:pPr>
    <w:rPr>
      <w:rFonts w:cs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97EFF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97EFF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97EFF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7EFF"/>
    <w:rPr>
      <w:rFonts w:ascii="Arial" w:hAnsi="Arial" w:cs="Arial"/>
      <w:b/>
      <w:bCs/>
      <w:color w:val="00008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197EFF"/>
    <w:rPr>
      <w:rFonts w:ascii="Arial" w:hAnsi="Arial" w:cs="Arial"/>
      <w:b/>
      <w:bCs/>
      <w:color w:val="000080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197EFF"/>
    <w:rPr>
      <w:rFonts w:ascii="Arial" w:eastAsiaTheme="majorEastAsia" w:hAnsi="Arial" w:cs="Arial"/>
      <w:color w:val="000080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197EFF"/>
    <w:rPr>
      <w:rFonts w:ascii="Arial" w:hAnsi="Arial" w:cs="Arial"/>
      <w:color w:val="FFFFFF"/>
      <w:sz w:val="32"/>
      <w:szCs w:val="20"/>
    </w:rPr>
  </w:style>
  <w:style w:type="character" w:customStyle="1" w:styleId="Heading5Char">
    <w:name w:val="Heading 5 Char"/>
    <w:basedOn w:val="DefaultParagraphFont"/>
    <w:link w:val="Heading5"/>
    <w:rsid w:val="00197EFF"/>
    <w:rPr>
      <w:rFonts w:ascii="Arial" w:hAnsi="Arial" w:cs="Arial"/>
      <w:b/>
      <w:bCs/>
      <w:color w:val="FFFFFF"/>
      <w:szCs w:val="20"/>
    </w:rPr>
  </w:style>
  <w:style w:type="character" w:customStyle="1" w:styleId="Heading6Char">
    <w:name w:val="Heading 6 Char"/>
    <w:basedOn w:val="DefaultParagraphFont"/>
    <w:link w:val="Heading6"/>
    <w:rsid w:val="00197EFF"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197EFF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97EFF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97EFF"/>
    <w:rPr>
      <w:rFonts w:ascii="Arial" w:hAnsi="Arial" w:cs="Arial"/>
    </w:rPr>
  </w:style>
  <w:style w:type="paragraph" w:styleId="Caption">
    <w:name w:val="caption"/>
    <w:basedOn w:val="Normal"/>
    <w:next w:val="Normal"/>
    <w:qFormat/>
    <w:rsid w:val="00197EFF"/>
    <w:pPr>
      <w:spacing w:after="120"/>
    </w:pPr>
    <w:rPr>
      <w:rFonts w:cs="Times New Roman"/>
      <w:b/>
      <w:bCs/>
      <w:sz w:val="20"/>
    </w:rPr>
  </w:style>
  <w:style w:type="paragraph" w:styleId="Title">
    <w:name w:val="Title"/>
    <w:basedOn w:val="Normal"/>
    <w:link w:val="TitleChar"/>
    <w:qFormat/>
    <w:rsid w:val="00197EFF"/>
    <w:pPr>
      <w:spacing w:before="60"/>
      <w:jc w:val="left"/>
    </w:pPr>
    <w:rPr>
      <w:rFonts w:ascii="Arial" w:hAnsi="Arial" w:cs="Times New Roman"/>
      <w:bCs/>
      <w:color w:val="000080"/>
      <w:sz w:val="28"/>
    </w:rPr>
  </w:style>
  <w:style w:type="character" w:customStyle="1" w:styleId="TitleChar">
    <w:name w:val="Title Char"/>
    <w:basedOn w:val="DefaultParagraphFont"/>
    <w:link w:val="Title"/>
    <w:rsid w:val="00197EFF"/>
    <w:rPr>
      <w:rFonts w:ascii="Arial" w:hAnsi="Arial" w:cs="Times New Roman"/>
      <w:bCs/>
      <w:color w:val="000080"/>
      <w:sz w:val="28"/>
      <w:szCs w:val="20"/>
    </w:rPr>
  </w:style>
  <w:style w:type="paragraph" w:styleId="ListParagraph">
    <w:name w:val="List Paragraph"/>
    <w:basedOn w:val="Normal"/>
    <w:uiPriority w:val="34"/>
    <w:qFormat/>
    <w:rsid w:val="00197EFF"/>
    <w:pPr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1E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E9A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E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197EFF"/>
    <w:pPr>
      <w:keepNext/>
      <w:spacing w:before="120"/>
      <w:outlineLvl w:val="0"/>
    </w:pPr>
    <w:rPr>
      <w:rFonts w:ascii="Arial" w:hAnsi="Arial" w:cs="Arial"/>
      <w:b/>
      <w:bCs/>
      <w:color w:val="000080"/>
      <w:sz w:val="20"/>
    </w:rPr>
  </w:style>
  <w:style w:type="paragraph" w:styleId="Heading2">
    <w:name w:val="heading 2"/>
    <w:basedOn w:val="Heading3"/>
    <w:next w:val="Normal"/>
    <w:link w:val="Heading2Char"/>
    <w:qFormat/>
    <w:rsid w:val="00197EFF"/>
    <w:pPr>
      <w:spacing w:before="0"/>
      <w:outlineLvl w:val="1"/>
    </w:pPr>
    <w:rPr>
      <w:rFonts w:eastAsia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197EFF"/>
    <w:pPr>
      <w:keepNext/>
      <w:keepLines/>
      <w:spacing w:before="60"/>
      <w:outlineLvl w:val="2"/>
    </w:pPr>
    <w:rPr>
      <w:rFonts w:ascii="Arial" w:eastAsiaTheme="majorEastAsia" w:hAnsi="Arial" w:cs="Arial"/>
      <w:color w:val="000080"/>
      <w:sz w:val="20"/>
    </w:rPr>
  </w:style>
  <w:style w:type="paragraph" w:styleId="Heading4">
    <w:name w:val="heading 4"/>
    <w:basedOn w:val="Normal"/>
    <w:next w:val="Normal"/>
    <w:link w:val="Heading4Char"/>
    <w:qFormat/>
    <w:rsid w:val="00197EFF"/>
    <w:pPr>
      <w:keepNext/>
      <w:outlineLvl w:val="3"/>
    </w:pPr>
    <w:rPr>
      <w:rFonts w:ascii="Arial" w:hAnsi="Arial" w:cs="Arial"/>
      <w:color w:val="FFFFFF"/>
      <w:sz w:val="32"/>
    </w:rPr>
  </w:style>
  <w:style w:type="paragraph" w:styleId="Heading5">
    <w:name w:val="heading 5"/>
    <w:basedOn w:val="Normal"/>
    <w:next w:val="Normal"/>
    <w:link w:val="Heading5Char"/>
    <w:qFormat/>
    <w:rsid w:val="00197EFF"/>
    <w:pPr>
      <w:keepNext/>
      <w:spacing w:before="40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link w:val="Heading6Char"/>
    <w:qFormat/>
    <w:rsid w:val="00197EFF"/>
    <w:pPr>
      <w:spacing w:before="240" w:after="60"/>
      <w:outlineLvl w:val="5"/>
    </w:pPr>
    <w:rPr>
      <w:rFonts w:cs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97EFF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97EFF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97EFF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7EFF"/>
    <w:rPr>
      <w:rFonts w:ascii="Arial" w:hAnsi="Arial" w:cs="Arial"/>
      <w:b/>
      <w:bCs/>
      <w:color w:val="00008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197EFF"/>
    <w:rPr>
      <w:rFonts w:ascii="Arial" w:hAnsi="Arial" w:cs="Arial"/>
      <w:b/>
      <w:bCs/>
      <w:color w:val="000080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197EFF"/>
    <w:rPr>
      <w:rFonts w:ascii="Arial" w:eastAsiaTheme="majorEastAsia" w:hAnsi="Arial" w:cs="Arial"/>
      <w:color w:val="000080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197EFF"/>
    <w:rPr>
      <w:rFonts w:ascii="Arial" w:hAnsi="Arial" w:cs="Arial"/>
      <w:color w:val="FFFFFF"/>
      <w:sz w:val="32"/>
      <w:szCs w:val="20"/>
    </w:rPr>
  </w:style>
  <w:style w:type="character" w:customStyle="1" w:styleId="Heading5Char">
    <w:name w:val="Heading 5 Char"/>
    <w:basedOn w:val="DefaultParagraphFont"/>
    <w:link w:val="Heading5"/>
    <w:rsid w:val="00197EFF"/>
    <w:rPr>
      <w:rFonts w:ascii="Arial" w:hAnsi="Arial" w:cs="Arial"/>
      <w:b/>
      <w:bCs/>
      <w:color w:val="FFFFFF"/>
      <w:szCs w:val="20"/>
    </w:rPr>
  </w:style>
  <w:style w:type="character" w:customStyle="1" w:styleId="Heading6Char">
    <w:name w:val="Heading 6 Char"/>
    <w:basedOn w:val="DefaultParagraphFont"/>
    <w:link w:val="Heading6"/>
    <w:rsid w:val="00197EFF"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197EFF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97EFF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97EFF"/>
    <w:rPr>
      <w:rFonts w:ascii="Arial" w:hAnsi="Arial" w:cs="Arial"/>
    </w:rPr>
  </w:style>
  <w:style w:type="paragraph" w:styleId="Caption">
    <w:name w:val="caption"/>
    <w:basedOn w:val="Normal"/>
    <w:next w:val="Normal"/>
    <w:qFormat/>
    <w:rsid w:val="00197EFF"/>
    <w:pPr>
      <w:spacing w:after="120"/>
    </w:pPr>
    <w:rPr>
      <w:rFonts w:cs="Times New Roman"/>
      <w:b/>
      <w:bCs/>
      <w:sz w:val="20"/>
    </w:rPr>
  </w:style>
  <w:style w:type="paragraph" w:styleId="Title">
    <w:name w:val="Title"/>
    <w:basedOn w:val="Normal"/>
    <w:link w:val="TitleChar"/>
    <w:qFormat/>
    <w:rsid w:val="00197EFF"/>
    <w:pPr>
      <w:spacing w:before="60"/>
      <w:jc w:val="left"/>
    </w:pPr>
    <w:rPr>
      <w:rFonts w:ascii="Arial" w:hAnsi="Arial" w:cs="Times New Roman"/>
      <w:bCs/>
      <w:color w:val="000080"/>
      <w:sz w:val="28"/>
    </w:rPr>
  </w:style>
  <w:style w:type="character" w:customStyle="1" w:styleId="TitleChar">
    <w:name w:val="Title Char"/>
    <w:basedOn w:val="DefaultParagraphFont"/>
    <w:link w:val="Title"/>
    <w:rsid w:val="00197EFF"/>
    <w:rPr>
      <w:rFonts w:ascii="Arial" w:hAnsi="Arial" w:cs="Times New Roman"/>
      <w:bCs/>
      <w:color w:val="000080"/>
      <w:sz w:val="28"/>
      <w:szCs w:val="20"/>
    </w:rPr>
  </w:style>
  <w:style w:type="paragraph" w:styleId="ListParagraph">
    <w:name w:val="List Paragraph"/>
    <w:basedOn w:val="Normal"/>
    <w:uiPriority w:val="34"/>
    <w:qFormat/>
    <w:rsid w:val="00197EFF"/>
    <w:pPr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1E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E9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3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 University</Company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Hopkins</dc:creator>
  <cp:lastModifiedBy>Will Hopkins</cp:lastModifiedBy>
  <cp:revision>3</cp:revision>
  <dcterms:created xsi:type="dcterms:W3CDTF">2016-11-01T20:42:00Z</dcterms:created>
  <dcterms:modified xsi:type="dcterms:W3CDTF">2016-11-03T18:23:00Z</dcterms:modified>
</cp:coreProperties>
</file>